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E30" w:rsidRPr="00C7027F" w:rsidRDefault="00DF5E30" w:rsidP="00DF5E30">
      <w:pPr>
        <w:rPr>
          <w:lang w:eastAsia="zh-TW"/>
        </w:rPr>
      </w:pPr>
    </w:p>
    <w:p w:rsidR="00DF5E30" w:rsidRPr="00C7027F" w:rsidRDefault="00DF5E30" w:rsidP="00DF5E30">
      <w:pPr>
        <w:rPr>
          <w:lang w:eastAsia="zh-TW"/>
        </w:rPr>
      </w:pPr>
    </w:p>
    <w:p w:rsidR="00DF5E30" w:rsidRPr="007104A1" w:rsidRDefault="007104A1" w:rsidP="007104A1">
      <w:pPr>
        <w:jc w:val="right"/>
        <w:rPr>
          <w:rFonts w:eastAsiaTheme="minorEastAsia" w:hint="eastAsia"/>
        </w:rPr>
      </w:pPr>
      <w:r>
        <w:rPr>
          <w:rFonts w:eastAsiaTheme="minorEastAsia" w:hint="eastAsia"/>
        </w:rPr>
        <w:t>更新时间：</w:t>
      </w:r>
      <w:r>
        <w:rPr>
          <w:rFonts w:eastAsiaTheme="minorEastAsia" w:hint="eastAsia"/>
        </w:rPr>
        <w:t>2013</w:t>
      </w:r>
      <w:r>
        <w:rPr>
          <w:rFonts w:eastAsiaTheme="minorEastAsia" w:hint="eastAsia"/>
        </w:rPr>
        <w:t>年</w:t>
      </w:r>
      <w:r>
        <w:rPr>
          <w:rFonts w:eastAsiaTheme="minorEastAsia" w:hint="eastAsia"/>
        </w:rPr>
        <w:t>9</w:t>
      </w:r>
      <w:r>
        <w:rPr>
          <w:rFonts w:eastAsiaTheme="minorEastAsia" w:hint="eastAsia"/>
        </w:rPr>
        <w:t>月</w:t>
      </w:r>
      <w:r>
        <w:rPr>
          <w:rFonts w:eastAsiaTheme="minorEastAsia" w:hint="eastAsia"/>
        </w:rPr>
        <w:t>8</w:t>
      </w:r>
      <w:r>
        <w:rPr>
          <w:rFonts w:eastAsiaTheme="minorEastAsia" w:hint="eastAsia"/>
        </w:rPr>
        <w:t>日下午</w:t>
      </w:r>
      <w:r>
        <w:rPr>
          <w:rFonts w:eastAsiaTheme="minorEastAsia" w:hint="eastAsia"/>
        </w:rPr>
        <w:t>3</w:t>
      </w:r>
      <w:r>
        <w:rPr>
          <w:rFonts w:eastAsiaTheme="minorEastAsia" w:hint="eastAsia"/>
        </w:rPr>
        <w:t>时</w:t>
      </w:r>
    </w:p>
    <w:p w:rsidR="00DF5E30" w:rsidRPr="00C7027F" w:rsidRDefault="00DF5E30" w:rsidP="00DF5E30">
      <w:pPr>
        <w:rPr>
          <w:lang w:eastAsia="zh-TW"/>
        </w:rPr>
      </w:pPr>
    </w:p>
    <w:p w:rsidR="00DF5E30" w:rsidRPr="00C7027F" w:rsidRDefault="00DF5E30" w:rsidP="00DF5E30">
      <w:pPr>
        <w:rPr>
          <w:lang w:eastAsia="zh-TW"/>
        </w:rPr>
      </w:pPr>
    </w:p>
    <w:p w:rsidR="00DF5E30" w:rsidRPr="00C7027F" w:rsidRDefault="00DF5E30" w:rsidP="00DF5E30">
      <w:pPr>
        <w:rPr>
          <w:lang w:eastAsia="zh-TW"/>
        </w:rPr>
      </w:pPr>
    </w:p>
    <w:p w:rsidR="00DF5E30" w:rsidRDefault="00DF5E30" w:rsidP="00DF5E30">
      <w:pPr>
        <w:rPr>
          <w:lang w:eastAsia="zh-TW"/>
        </w:rPr>
      </w:pPr>
    </w:p>
    <w:p w:rsidR="00DF5E30" w:rsidRPr="00C7027F" w:rsidRDefault="00DF5E30" w:rsidP="00DF5E30">
      <w:pPr>
        <w:ind w:leftChars="-118" w:left="-283" w:firstLine="283"/>
        <w:jc w:val="center"/>
        <w:rPr>
          <w:rFonts w:ascii="PMingLiU" w:hAnsi="PMingLiU"/>
          <w:b/>
          <w:sz w:val="30"/>
          <w:szCs w:val="30"/>
          <w:lang w:eastAsia="zh-TW"/>
        </w:rPr>
      </w:pPr>
      <w:r w:rsidRPr="00C7027F">
        <w:rPr>
          <w:rFonts w:ascii="PMingLiU" w:hAnsi="PMingLiU"/>
          <w:b/>
          <w:sz w:val="30"/>
          <w:szCs w:val="30"/>
          <w:lang w:eastAsia="zh-TW"/>
        </w:rPr>
        <w:t>2013</w:t>
      </w:r>
      <w:r w:rsidRPr="00C7027F">
        <w:rPr>
          <w:rFonts w:ascii="PMingLiU" w:hAnsi="PMingLiU" w:hint="eastAsia"/>
          <w:b/>
          <w:sz w:val="30"/>
          <w:szCs w:val="30"/>
          <w:lang w:eastAsia="zh-TW"/>
        </w:rPr>
        <w:t>博鰲青年論壇（香港）</w:t>
      </w:r>
    </w:p>
    <w:p w:rsidR="00DF5E30" w:rsidRPr="00C7027F" w:rsidRDefault="00DF5E30" w:rsidP="00DF5E30">
      <w:pPr>
        <w:jc w:val="center"/>
        <w:rPr>
          <w:rFonts w:ascii="PMingLiU" w:hAnsi="PMingLiU"/>
          <w:b/>
          <w:sz w:val="30"/>
          <w:szCs w:val="30"/>
          <w:lang w:eastAsia="zh-TW"/>
        </w:rPr>
      </w:pPr>
      <w:r w:rsidRPr="00C7027F">
        <w:rPr>
          <w:rFonts w:ascii="PMingLiU" w:hAnsi="PMingLiU" w:hint="eastAsia"/>
          <w:b/>
          <w:sz w:val="30"/>
          <w:szCs w:val="30"/>
          <w:lang w:eastAsia="zh-TW"/>
        </w:rPr>
        <w:t>創意青年</w:t>
      </w:r>
      <w:r w:rsidRPr="00C7027F">
        <w:rPr>
          <w:rFonts w:ascii="PMingLiU" w:hAnsi="PMingLiU"/>
          <w:b/>
          <w:sz w:val="30"/>
          <w:szCs w:val="30"/>
          <w:lang w:eastAsia="zh-TW"/>
        </w:rPr>
        <w:t xml:space="preserve"> </w:t>
      </w:r>
      <w:r w:rsidRPr="00C7027F">
        <w:rPr>
          <w:rFonts w:ascii="PMingLiU" w:hAnsi="PMingLiU" w:hint="eastAsia"/>
          <w:b/>
          <w:sz w:val="30"/>
          <w:szCs w:val="30"/>
          <w:lang w:eastAsia="zh-TW"/>
        </w:rPr>
        <w:t>創新亞洲：</w:t>
      </w:r>
      <w:r w:rsidRPr="00C7027F">
        <w:rPr>
          <w:rFonts w:ascii="PMingLiU" w:hAnsi="PMingLiU"/>
          <w:b/>
          <w:sz w:val="30"/>
          <w:szCs w:val="30"/>
          <w:lang w:eastAsia="zh-TW"/>
        </w:rPr>
        <w:t xml:space="preserve"> </w:t>
      </w:r>
      <w:r w:rsidRPr="00C7027F">
        <w:rPr>
          <w:rFonts w:ascii="PMingLiU" w:hAnsi="PMingLiU" w:hint="eastAsia"/>
          <w:b/>
          <w:sz w:val="30"/>
          <w:szCs w:val="30"/>
          <w:lang w:eastAsia="zh-TW"/>
        </w:rPr>
        <w:t>攜手共創美好未來</w:t>
      </w:r>
    </w:p>
    <w:p w:rsidR="00DF5E30" w:rsidRPr="00C7027F" w:rsidRDefault="00DF5E30" w:rsidP="00DF5E30">
      <w:pPr>
        <w:jc w:val="center"/>
        <w:rPr>
          <w:rFonts w:ascii="PMingLiU" w:hAnsi="PMingLiU"/>
          <w:u w:val="single"/>
          <w:lang w:eastAsia="zh-TW"/>
        </w:rPr>
      </w:pPr>
      <w:r w:rsidRPr="00C7027F">
        <w:rPr>
          <w:rFonts w:ascii="PMingLiU" w:hAnsi="PMingLiU" w:hint="eastAsia"/>
          <w:u w:val="single"/>
          <w:lang w:eastAsia="zh-TW"/>
        </w:rPr>
        <w:t>節目流程</w:t>
      </w:r>
      <w:r w:rsidRPr="00C7027F">
        <w:rPr>
          <w:rFonts w:ascii="PMingLiU" w:hAnsi="PMingLiU"/>
          <w:u w:val="single"/>
          <w:lang w:eastAsia="zh-TW"/>
        </w:rPr>
        <w:t xml:space="preserve"> (</w:t>
      </w:r>
      <w:r w:rsidRPr="00C7027F">
        <w:rPr>
          <w:rFonts w:ascii="PMingLiU" w:hAnsi="PMingLiU" w:hint="eastAsia"/>
          <w:u w:val="single"/>
          <w:lang w:eastAsia="zh-TW"/>
        </w:rPr>
        <w:t>暫定</w:t>
      </w:r>
      <w:r w:rsidRPr="00C7027F">
        <w:rPr>
          <w:rFonts w:ascii="PMingLiU" w:hAnsi="PMingLiU"/>
          <w:u w:val="single"/>
          <w:lang w:eastAsia="zh-TW"/>
        </w:rPr>
        <w:t>)</w:t>
      </w:r>
    </w:p>
    <w:p w:rsidR="00DF5E30" w:rsidRPr="00C7027F" w:rsidRDefault="00DF5E30" w:rsidP="00DF5E30">
      <w:pPr>
        <w:rPr>
          <w:rFonts w:ascii="PMingLiU" w:eastAsia="宋体" w:hAnsi="PMingLiU"/>
        </w:rPr>
      </w:pPr>
    </w:p>
    <w:p w:rsidR="00DF5E30" w:rsidRPr="00C7027F" w:rsidRDefault="00DF5E30" w:rsidP="00DF5E30">
      <w:pPr>
        <w:tabs>
          <w:tab w:val="left" w:pos="6840"/>
        </w:tabs>
        <w:rPr>
          <w:rFonts w:ascii="PMingLiU" w:hAnsi="PMingLiU"/>
          <w:lang w:eastAsia="zh-TW"/>
        </w:rPr>
      </w:pPr>
      <w:r w:rsidRPr="00C7027F">
        <w:rPr>
          <w:rFonts w:ascii="PMingLiU" w:hAnsi="PMingLiU" w:hint="eastAsia"/>
          <w:lang w:eastAsia="zh-TW"/>
        </w:rPr>
        <w:t>日期：</w:t>
      </w:r>
      <w:r w:rsidRPr="00C7027F">
        <w:rPr>
          <w:rFonts w:ascii="PMingLiU" w:hAnsi="PMingLiU"/>
          <w:lang w:eastAsia="zh-TW"/>
        </w:rPr>
        <w:t>2013</w:t>
      </w:r>
      <w:r w:rsidRPr="00C7027F">
        <w:rPr>
          <w:rFonts w:ascii="PMingLiU" w:hAnsi="PMingLiU" w:hint="eastAsia"/>
          <w:lang w:eastAsia="zh-TW"/>
        </w:rPr>
        <w:t>年</w:t>
      </w:r>
      <w:r w:rsidRPr="00C7027F">
        <w:rPr>
          <w:rFonts w:ascii="PMingLiU" w:hAnsi="PMingLiU"/>
          <w:lang w:eastAsia="zh-TW"/>
        </w:rPr>
        <w:t>9</w:t>
      </w:r>
      <w:r w:rsidRPr="00C7027F">
        <w:rPr>
          <w:rFonts w:ascii="PMingLiU" w:hAnsi="PMingLiU" w:hint="eastAsia"/>
          <w:lang w:eastAsia="zh-TW"/>
        </w:rPr>
        <w:t>月</w:t>
      </w:r>
      <w:r w:rsidRPr="00C7027F">
        <w:rPr>
          <w:rFonts w:ascii="PMingLiU" w:hAnsi="PMingLiU"/>
          <w:lang w:eastAsia="zh-TW"/>
        </w:rPr>
        <w:t>9</w:t>
      </w:r>
      <w:r w:rsidRPr="00C7027F">
        <w:rPr>
          <w:rFonts w:ascii="PMingLiU" w:hAnsi="PMingLiU" w:hint="eastAsia"/>
          <w:lang w:eastAsia="zh-TW"/>
        </w:rPr>
        <w:t>日</w:t>
      </w:r>
      <w:r w:rsidRPr="00C7027F">
        <w:rPr>
          <w:rFonts w:ascii="PMingLiU" w:hAnsi="PMingLiU"/>
          <w:lang w:eastAsia="zh-TW"/>
        </w:rPr>
        <w:t>(</w:t>
      </w:r>
      <w:r w:rsidRPr="00C7027F">
        <w:rPr>
          <w:rFonts w:ascii="PMingLiU" w:hAnsi="PMingLiU" w:hint="eastAsia"/>
          <w:lang w:eastAsia="zh-TW"/>
        </w:rPr>
        <w:t>星期一</w:t>
      </w:r>
      <w:r w:rsidRPr="00C7027F">
        <w:rPr>
          <w:rFonts w:ascii="PMingLiU" w:hAnsi="PMingLiU"/>
          <w:lang w:eastAsia="zh-TW"/>
        </w:rPr>
        <w:t>)</w:t>
      </w:r>
      <w:r w:rsidRPr="00C7027F">
        <w:rPr>
          <w:rFonts w:ascii="PMingLiU" w:hAnsi="PMingLiU"/>
          <w:lang w:eastAsia="zh-TW"/>
        </w:rPr>
        <w:tab/>
      </w:r>
    </w:p>
    <w:p w:rsidR="00DF5E30" w:rsidRPr="00C7027F" w:rsidRDefault="00DF5E30" w:rsidP="00DF5E30">
      <w:pPr>
        <w:rPr>
          <w:rFonts w:ascii="PMingLiU" w:hAnsi="PMingLiU" w:cs="PMingLiU"/>
          <w:color w:val="000000"/>
          <w:kern w:val="0"/>
          <w:lang w:eastAsia="zh-TW"/>
        </w:rPr>
      </w:pPr>
      <w:r w:rsidRPr="00C7027F">
        <w:rPr>
          <w:rFonts w:ascii="PMingLiU" w:hAnsi="PMingLiU" w:hint="eastAsia"/>
          <w:lang w:eastAsia="zh-TW"/>
        </w:rPr>
        <w:t>地點：香港會議展覽中心</w:t>
      </w:r>
      <w:r w:rsidRPr="00C7027F">
        <w:rPr>
          <w:rFonts w:ascii="PMingLiU" w:hAnsi="PMingLiU" w:cs="PMingLiU" w:hint="eastAsia"/>
          <w:color w:val="000000"/>
          <w:kern w:val="0"/>
          <w:lang w:eastAsia="zh-TW"/>
        </w:rPr>
        <w:t>展覽廳</w:t>
      </w:r>
      <w:r w:rsidRPr="00C7027F">
        <w:rPr>
          <w:rFonts w:ascii="PMingLiU" w:hAnsi="PMingLiU" w:cs="PMingLiU"/>
          <w:color w:val="000000"/>
          <w:kern w:val="0"/>
          <w:lang w:eastAsia="zh-TW"/>
        </w:rPr>
        <w:t xml:space="preserve"> 5G</w:t>
      </w:r>
      <w:r w:rsidRPr="00C7027F">
        <w:rPr>
          <w:rFonts w:ascii="PMingLiU" w:hAnsi="PMingLiU" w:cs="PMingLiU" w:hint="eastAsia"/>
          <w:color w:val="000000"/>
          <w:kern w:val="0"/>
          <w:lang w:eastAsia="zh-TW"/>
        </w:rPr>
        <w:t xml:space="preserve"> (舊翼)</w:t>
      </w:r>
    </w:p>
    <w:tbl>
      <w:tblPr>
        <w:tblW w:w="10093" w:type="dxa"/>
        <w:tblInd w:w="-256" w:type="dxa"/>
        <w:tblLayout w:type="fixed"/>
        <w:tblCellMar>
          <w:left w:w="28" w:type="dxa"/>
          <w:right w:w="28" w:type="dxa"/>
        </w:tblCellMar>
        <w:tblLook w:val="04A0"/>
      </w:tblPr>
      <w:tblGrid>
        <w:gridCol w:w="1738"/>
        <w:gridCol w:w="1125"/>
        <w:gridCol w:w="7230"/>
      </w:tblGrid>
      <w:tr w:rsidR="00DF5E30" w:rsidRPr="00C7027F" w:rsidTr="00E66513">
        <w:trPr>
          <w:trHeight w:val="345"/>
        </w:trPr>
        <w:tc>
          <w:tcPr>
            <w:tcW w:w="10093" w:type="dxa"/>
            <w:gridSpan w:val="3"/>
            <w:tcBorders>
              <w:top w:val="single" w:sz="8" w:space="0" w:color="auto"/>
              <w:left w:val="single" w:sz="8" w:space="0" w:color="auto"/>
              <w:bottom w:val="single" w:sz="4" w:space="0" w:color="auto"/>
              <w:right w:val="single" w:sz="8" w:space="0" w:color="000000"/>
            </w:tcBorders>
            <w:shd w:val="clear" w:color="auto" w:fill="000000"/>
            <w:vAlign w:val="center"/>
          </w:tcPr>
          <w:p w:rsidR="00DF5E30" w:rsidRPr="00C7027F" w:rsidRDefault="00DF5E30" w:rsidP="00E66513">
            <w:pPr>
              <w:widowControl/>
              <w:jc w:val="center"/>
              <w:rPr>
                <w:rFonts w:ascii="PMingLiU" w:hAnsi="PMingLiU" w:cs="PMingLiU"/>
                <w:color w:val="FFFFFF"/>
                <w:kern w:val="0"/>
                <w:lang w:eastAsia="zh-TW"/>
              </w:rPr>
            </w:pPr>
            <w:r w:rsidRPr="00C7027F">
              <w:rPr>
                <w:rFonts w:ascii="PMingLiU" w:hAnsi="PMingLiU" w:cs="PMingLiU" w:hint="eastAsia"/>
                <w:color w:val="FFFFFF"/>
                <w:kern w:val="0"/>
                <w:lang w:eastAsia="zh-TW"/>
              </w:rPr>
              <w:t>上午環節（上午九時正至下午十二時十分）</w:t>
            </w:r>
          </w:p>
        </w:tc>
      </w:tr>
      <w:tr w:rsidR="00DF5E30" w:rsidRPr="00C7027F" w:rsidTr="00E66513">
        <w:trPr>
          <w:trHeight w:val="345"/>
        </w:trPr>
        <w:tc>
          <w:tcPr>
            <w:tcW w:w="1738" w:type="dxa"/>
            <w:vMerge w:val="restart"/>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HK"/>
              </w:rPr>
            </w:pPr>
            <w:r w:rsidRPr="00C7027F">
              <w:rPr>
                <w:rFonts w:ascii="PMingLiU" w:hAnsi="PMingLiU" w:cs="PMingLiU" w:hint="eastAsia"/>
                <w:color w:val="000000"/>
                <w:kern w:val="0"/>
                <w:lang w:eastAsia="zh-TW"/>
              </w:rPr>
              <w:t>開幕禮及</w:t>
            </w:r>
          </w:p>
          <w:p w:rsidR="00DF5E30" w:rsidRPr="00C7027F" w:rsidRDefault="00DF5E30" w:rsidP="00E66513">
            <w:pPr>
              <w:widowControl/>
              <w:rPr>
                <w:rFonts w:ascii="PMingLiU" w:hAnsi="PMingLiU" w:cs="PMingLiU"/>
                <w:bCs/>
                <w:color w:val="000000"/>
                <w:kern w:val="0"/>
                <w:lang w:eastAsia="zh-HK"/>
              </w:rPr>
            </w:pPr>
            <w:r w:rsidRPr="00C7027F">
              <w:rPr>
                <w:rFonts w:ascii="PMingLiU" w:hAnsi="PMingLiU" w:cs="PMingLiU" w:hint="eastAsia"/>
                <w:bCs/>
                <w:color w:val="000000"/>
                <w:kern w:val="0"/>
                <w:lang w:eastAsia="zh-TW"/>
              </w:rPr>
              <w:t>全體大會</w:t>
            </w:r>
          </w:p>
          <w:p w:rsidR="00DF5E30" w:rsidRPr="00C7027F" w:rsidRDefault="00DF5E30" w:rsidP="00E66513">
            <w:pPr>
              <w:rPr>
                <w:rFonts w:ascii="PMingLiU" w:hAnsi="PMingLiU" w:cs="PMingLiU"/>
                <w:bCs/>
                <w:color w:val="000000"/>
                <w:kern w:val="0"/>
                <w:lang w:eastAsia="zh-HK"/>
              </w:rPr>
            </w:pPr>
            <w:r w:rsidRPr="00C7027F">
              <w:rPr>
                <w:rFonts w:ascii="PMingLiU" w:hAnsi="PMingLiU" w:cs="PMingLiU"/>
                <w:color w:val="000000"/>
                <w:kern w:val="0"/>
                <w:lang w:eastAsia="zh-TW"/>
              </w:rPr>
              <w:t>(Hall 5G)</w:t>
            </w:r>
            <w:r w:rsidRPr="00C7027F">
              <w:rPr>
                <w:rFonts w:ascii="PMingLiU" w:hAnsi="PMingLiU" w:cs="PMingLiU" w:hint="eastAsia"/>
                <w:color w:val="000000"/>
                <w:kern w:val="0"/>
                <w:lang w:eastAsia="zh-TW"/>
              </w:rPr>
              <w:t xml:space="preserve">　</w:t>
            </w:r>
          </w:p>
        </w:tc>
        <w:tc>
          <w:tcPr>
            <w:tcW w:w="1125"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hAnsi="PMingLiU" w:cs="PMingLiU"/>
                <w:bCs/>
                <w:color w:val="000000"/>
                <w:kern w:val="0"/>
              </w:rPr>
            </w:pPr>
            <w:r w:rsidRPr="00C7027F">
              <w:rPr>
                <w:rFonts w:ascii="PMingLiU" w:hAnsi="PMingLiU" w:cs="PMingLiU"/>
                <w:bCs/>
                <w:color w:val="000000"/>
                <w:kern w:val="0"/>
                <w:lang w:eastAsia="zh-TW"/>
              </w:rPr>
              <w:t>8:20</w:t>
            </w:r>
          </w:p>
        </w:tc>
        <w:tc>
          <w:tcPr>
            <w:tcW w:w="723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Cs/>
                <w:color w:val="000000"/>
                <w:kern w:val="0"/>
              </w:rPr>
            </w:pPr>
            <w:r w:rsidRPr="00C7027F">
              <w:rPr>
                <w:rFonts w:ascii="PMingLiU" w:hAnsi="PMingLiU" w:cs="PMingLiU" w:hint="eastAsia"/>
                <w:bCs/>
                <w:color w:val="000000"/>
                <w:kern w:val="0"/>
                <w:lang w:eastAsia="zh-TW"/>
              </w:rPr>
              <w:t>登記入場</w:t>
            </w:r>
          </w:p>
        </w:tc>
      </w:tr>
      <w:tr w:rsidR="00DF5E30" w:rsidRPr="00C7027F" w:rsidTr="00E66513">
        <w:trPr>
          <w:cantSplit/>
          <w:trHeight w:val="330"/>
        </w:trPr>
        <w:tc>
          <w:tcPr>
            <w:tcW w:w="1738" w:type="dxa"/>
            <w:vMerge/>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rPr>
                <w:rFonts w:ascii="PMingLiU" w:hAnsi="PMingLiU" w:cs="PMingLiU"/>
                <w:color w:val="000000"/>
                <w:kern w:val="0"/>
              </w:rPr>
            </w:pPr>
          </w:p>
        </w:tc>
        <w:tc>
          <w:tcPr>
            <w:tcW w:w="1125" w:type="dxa"/>
            <w:vMerge w:val="restart"/>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hAnsi="PMingLiU" w:cs="PMingLiU"/>
                <w:color w:val="000000"/>
                <w:kern w:val="0"/>
              </w:rPr>
            </w:pPr>
            <w:r w:rsidRPr="00C7027F">
              <w:rPr>
                <w:rFonts w:ascii="PMingLiU" w:hAnsi="PMingLiU" w:cs="PMingLiU"/>
                <w:color w:val="000000"/>
                <w:kern w:val="0"/>
                <w:lang w:eastAsia="zh-TW"/>
              </w:rPr>
              <w:t>9:00</w:t>
            </w:r>
          </w:p>
          <w:p w:rsidR="00DF5E30" w:rsidRPr="00C7027F" w:rsidRDefault="00DF5E30" w:rsidP="00E66513">
            <w:pPr>
              <w:widowControl/>
              <w:jc w:val="center"/>
              <w:rPr>
                <w:rFonts w:ascii="PMingLiU" w:hAnsi="PMingLiU" w:cs="PMingLiU"/>
                <w:kern w:val="0"/>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hAnsi="PMingLiU" w:cs="PMingLiU"/>
                <w:color w:val="000000"/>
                <w:kern w:val="0"/>
              </w:rPr>
            </w:pPr>
            <w:r w:rsidRPr="00C7027F">
              <w:rPr>
                <w:rFonts w:ascii="PMingLiU" w:hAnsi="PMingLiU" w:cs="PMingLiU" w:hint="eastAsia"/>
                <w:color w:val="000000"/>
                <w:kern w:val="0"/>
                <w:lang w:eastAsia="zh-TW"/>
              </w:rPr>
              <w:t>9:50</w:t>
            </w:r>
          </w:p>
        </w:tc>
        <w:tc>
          <w:tcPr>
            <w:tcW w:w="7230" w:type="dxa"/>
            <w:tcBorders>
              <w:left w:val="single" w:sz="4" w:space="0" w:color="auto"/>
              <w:right w:val="single" w:sz="4" w:space="0" w:color="auto"/>
            </w:tcBorders>
            <w:vAlign w:val="center"/>
          </w:tcPr>
          <w:p w:rsidR="00DF5E30" w:rsidRPr="00C7027F" w:rsidRDefault="00DF5E30" w:rsidP="00E66513">
            <w:pPr>
              <w:widowControl/>
              <w:tabs>
                <w:tab w:val="left" w:pos="1391"/>
              </w:tabs>
              <w:rPr>
                <w:rFonts w:ascii="PMingLiU" w:hAnsi="PMingLiU" w:cs="PMingLiU"/>
                <w:color w:val="000000"/>
                <w:kern w:val="0"/>
                <w:lang w:eastAsia="zh-TW"/>
              </w:rPr>
            </w:pPr>
          </w:p>
        </w:tc>
      </w:tr>
      <w:tr w:rsidR="00DF5E30" w:rsidRPr="00C7027F" w:rsidTr="00E66513">
        <w:trPr>
          <w:cantSplit/>
          <w:trHeight w:val="834"/>
        </w:trPr>
        <w:tc>
          <w:tcPr>
            <w:tcW w:w="1738" w:type="dxa"/>
            <w:vMerge/>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rPr>
                <w:rFonts w:ascii="PMingLiU" w:hAnsi="PMingLiU" w:cs="PMingLiU"/>
                <w:color w:val="000000"/>
                <w:kern w:val="0"/>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rPr>
            </w:pPr>
          </w:p>
        </w:tc>
        <w:tc>
          <w:tcPr>
            <w:tcW w:w="7230" w:type="dxa"/>
            <w:tcBorders>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
                <w:kern w:val="0"/>
                <w:lang w:eastAsia="zh-TW"/>
              </w:rPr>
            </w:pPr>
            <w:r w:rsidRPr="00C7027F">
              <w:rPr>
                <w:rFonts w:ascii="PMingLiU" w:hAnsi="PMingLiU" w:cs="PMingLiU" w:hint="eastAsia"/>
                <w:b/>
                <w:kern w:val="0"/>
                <w:lang w:eastAsia="zh-TW"/>
              </w:rPr>
              <w:t>開幕儀式</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eastAsia="宋体" w:hAnsi="PMingLiU" w:cs="PMingLiU"/>
                <w:kern w:val="0"/>
              </w:rPr>
            </w:pPr>
            <w:r w:rsidRPr="00C7027F">
              <w:rPr>
                <w:rFonts w:ascii="PMingLiU" w:hAnsi="PMingLiU" w:cs="PMingLiU" w:hint="eastAsia"/>
                <w:i/>
                <w:kern w:val="0"/>
                <w:u w:val="single"/>
                <w:lang w:eastAsia="zh-TW"/>
              </w:rPr>
              <w:t>主持人</w:t>
            </w:r>
            <w:r w:rsidRPr="00C7027F">
              <w:rPr>
                <w:rFonts w:ascii="PMingLiU" w:hAnsi="PMingLiU" w:cs="PMingLiU"/>
                <w:i/>
                <w:kern w:val="0"/>
                <w:u w:val="single"/>
                <w:lang w:eastAsia="zh-TW"/>
              </w:rPr>
              <w:t>:</w:t>
            </w:r>
            <w:r w:rsidRPr="00C7027F">
              <w:rPr>
                <w:rFonts w:ascii="PMingLiU" w:hAnsi="PMingLiU" w:cs="PMingLiU"/>
                <w:b/>
                <w:kern w:val="0"/>
                <w:lang w:eastAsia="zh-TW"/>
              </w:rPr>
              <w:t xml:space="preserve"> </w:t>
            </w:r>
          </w:p>
          <w:p w:rsidR="00DF5E30" w:rsidRPr="00C7027F" w:rsidRDefault="00DF5E30" w:rsidP="00E66513">
            <w:pPr>
              <w:widowControl/>
              <w:numPr>
                <w:ilvl w:val="0"/>
                <w:numId w:val="2"/>
              </w:numPr>
              <w:rPr>
                <w:rFonts w:ascii="PMingLiU" w:eastAsia="宋体" w:hAnsi="PMingLiU" w:cs="PMingLiU"/>
                <w:color w:val="000000"/>
                <w:kern w:val="0"/>
                <w:lang w:eastAsia="zh-TW"/>
              </w:rPr>
            </w:pPr>
            <w:r w:rsidRPr="00C7027F">
              <w:rPr>
                <w:rFonts w:ascii="PMingLiU" w:hAnsi="PMingLiU" w:cs="PMingLiU" w:hint="eastAsia"/>
                <w:color w:val="000000"/>
                <w:kern w:val="0"/>
                <w:lang w:eastAsia="zh-TW"/>
              </w:rPr>
              <w:t>中央電視</w:t>
            </w:r>
            <w:r>
              <w:rPr>
                <w:rFonts w:ascii="PMingLiU" w:hAnsi="PMingLiU" w:cs="PMingLiU" w:hint="eastAsia"/>
                <w:color w:val="000000"/>
                <w:kern w:val="0"/>
                <w:lang w:eastAsia="zh-TW"/>
              </w:rPr>
              <w:t>台</w:t>
            </w:r>
            <w:r w:rsidRPr="00C7027F">
              <w:rPr>
                <w:rFonts w:ascii="PMingLiU" w:hAnsi="PMingLiU" w:cs="PMingLiU" w:hint="eastAsia"/>
                <w:color w:val="000000"/>
                <w:kern w:val="0"/>
                <w:lang w:eastAsia="zh-TW"/>
              </w:rPr>
              <w:t>主持人芮成鋼</w:t>
            </w:r>
          </w:p>
          <w:p w:rsidR="00DF5E30" w:rsidRPr="00C7027F" w:rsidRDefault="00DF5E30" w:rsidP="00E66513">
            <w:pPr>
              <w:widowControl/>
              <w:numPr>
                <w:ilvl w:val="0"/>
                <w:numId w:val="2"/>
              </w:numPr>
              <w:rPr>
                <w:rFonts w:ascii="PMingLiU" w:eastAsia="宋体" w:hAnsi="PMingLiU" w:cs="PMingLiU"/>
                <w:color w:val="000000"/>
                <w:kern w:val="0"/>
                <w:lang w:eastAsia="zh-TW"/>
              </w:rPr>
            </w:pPr>
            <w:r>
              <w:rPr>
                <w:rFonts w:ascii="PMingLiU" w:hAnsi="PMingLiU" w:cs="PMingLiU" w:hint="eastAsia"/>
                <w:color w:val="000000"/>
                <w:kern w:val="0"/>
                <w:lang w:eastAsia="zh-TW"/>
              </w:rPr>
              <w:t>中央電視台</w:t>
            </w:r>
            <w:r w:rsidRPr="00C7027F">
              <w:rPr>
                <w:rFonts w:ascii="PMingLiU" w:hAnsi="PMingLiU" w:cs="PMingLiU" w:hint="eastAsia"/>
                <w:color w:val="000000"/>
                <w:kern w:val="0"/>
                <w:lang w:eastAsia="zh-TW"/>
              </w:rPr>
              <w:t>主持人</w:t>
            </w:r>
            <w:r w:rsidRPr="00C7027F">
              <w:rPr>
                <w:rFonts w:hint="eastAsia"/>
                <w:lang w:eastAsia="zh-TW"/>
              </w:rPr>
              <w:t>章艷</w:t>
            </w:r>
          </w:p>
          <w:p w:rsidR="00DF5E30" w:rsidRPr="00C7027F" w:rsidRDefault="00DF5E30" w:rsidP="00E66513">
            <w:pPr>
              <w:widowControl/>
              <w:rPr>
                <w:rFonts w:ascii="PMingLiU" w:hAnsi="PMingLiU" w:cs="PMingLiU"/>
                <w:i/>
                <w:color w:val="000000"/>
                <w:kern w:val="0"/>
                <w:u w:val="single"/>
                <w:lang w:eastAsia="zh-TW"/>
              </w:rPr>
            </w:pPr>
          </w:p>
          <w:p w:rsidR="00DF5E30" w:rsidRPr="00C7027F" w:rsidRDefault="00DF5E30" w:rsidP="00E66513">
            <w:pPr>
              <w:widowControl/>
              <w:rPr>
                <w:rFonts w:ascii="PMingLiU" w:hAnsi="PMingLiU" w:cs="PMingLiU"/>
                <w:i/>
                <w:color w:val="000000"/>
                <w:kern w:val="0"/>
                <w:u w:val="single"/>
              </w:rPr>
            </w:pPr>
            <w:r w:rsidRPr="00C7027F">
              <w:rPr>
                <w:rFonts w:ascii="PMingLiU" w:hAnsi="PMingLiU" w:cs="PMingLiU" w:hint="eastAsia"/>
                <w:i/>
                <w:color w:val="000000"/>
                <w:kern w:val="0"/>
                <w:u w:val="single"/>
                <w:lang w:eastAsia="zh-TW"/>
              </w:rPr>
              <w:t>歡迎致辭</w:t>
            </w:r>
          </w:p>
          <w:p w:rsidR="00DF5E30" w:rsidRPr="003856FB" w:rsidRDefault="00DF5E30" w:rsidP="00E66513">
            <w:pPr>
              <w:widowControl/>
              <w:numPr>
                <w:ilvl w:val="0"/>
                <w:numId w:val="1"/>
              </w:numPr>
              <w:rPr>
                <w:rFonts w:ascii="PMingLiU" w:hAnsi="PMingLiU" w:cs="PMingLiU"/>
                <w:i/>
                <w:color w:val="000000"/>
                <w:kern w:val="0"/>
                <w:u w:val="single"/>
                <w:lang w:eastAsia="zh-TW"/>
              </w:rPr>
            </w:pPr>
            <w:r w:rsidRPr="00C7027F">
              <w:rPr>
                <w:rFonts w:ascii="PMingLiU" w:hAnsi="PMingLiU" w:cs="PMingLiU" w:hint="eastAsia"/>
                <w:color w:val="000000"/>
                <w:kern w:val="0"/>
                <w:lang w:eastAsia="zh-TW"/>
              </w:rPr>
              <w:t>博鰲亞洲論壇秘書長周文重</w:t>
            </w:r>
            <w:r w:rsidRPr="00C7027F">
              <w:rPr>
                <w:rFonts w:ascii="PMingLiU" w:hAnsi="PMingLiU" w:cs="PMingLiU"/>
                <w:color w:val="000000"/>
                <w:kern w:val="0"/>
                <w:lang w:eastAsia="zh-TW"/>
              </w:rPr>
              <w:t xml:space="preserve"> </w:t>
            </w:r>
          </w:p>
          <w:p w:rsidR="00DF5E30" w:rsidRPr="00C7027F" w:rsidRDefault="00DF5E30" w:rsidP="00E66513">
            <w:pPr>
              <w:widowControl/>
              <w:numPr>
                <w:ilvl w:val="0"/>
                <w:numId w:val="1"/>
              </w:numPr>
              <w:rPr>
                <w:rFonts w:ascii="PMingLiU" w:hAnsi="PMingLiU" w:cs="PMingLiU"/>
                <w:i/>
                <w:color w:val="000000"/>
                <w:kern w:val="0"/>
                <w:u w:val="single"/>
                <w:lang w:eastAsia="zh-TW"/>
              </w:rPr>
            </w:pPr>
            <w:r>
              <w:rPr>
                <w:rFonts w:ascii="PMingLiU" w:hAnsi="PMingLiU" w:cs="PMingLiU" w:hint="eastAsia"/>
                <w:color w:val="000000"/>
                <w:kern w:val="0"/>
                <w:lang w:eastAsia="zh-TW"/>
              </w:rPr>
              <w:t>香港菁英會主席梁宏正</w:t>
            </w:r>
          </w:p>
          <w:p w:rsidR="00DF5E30" w:rsidRPr="00C7027F" w:rsidRDefault="00DF5E30" w:rsidP="00E66513">
            <w:pPr>
              <w:widowControl/>
              <w:ind w:left="420"/>
              <w:rPr>
                <w:rFonts w:ascii="PMingLiU" w:hAnsi="PMingLiU" w:cs="PMingLiU"/>
                <w:i/>
                <w:color w:val="000000"/>
                <w:kern w:val="0"/>
                <w:u w:val="single"/>
                <w:lang w:eastAsia="zh-TW"/>
              </w:rPr>
            </w:pPr>
          </w:p>
          <w:p w:rsidR="00DF5E30" w:rsidRPr="00C7027F" w:rsidRDefault="00DF5E30" w:rsidP="00E66513">
            <w:pPr>
              <w:widowControl/>
              <w:rPr>
                <w:rFonts w:ascii="PMingLiU" w:hAnsi="PMingLiU" w:cs="PMingLiU"/>
                <w:i/>
                <w:color w:val="000000"/>
                <w:kern w:val="0"/>
                <w:u w:val="single"/>
              </w:rPr>
            </w:pPr>
            <w:r w:rsidRPr="00C7027F">
              <w:rPr>
                <w:rFonts w:ascii="PMingLiU" w:hAnsi="PMingLiU" w:cs="PMingLiU" w:hint="eastAsia"/>
                <w:i/>
                <w:color w:val="000000"/>
                <w:kern w:val="0"/>
                <w:u w:val="single"/>
                <w:lang w:eastAsia="zh-TW"/>
              </w:rPr>
              <w:t>開幕致辭</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香港特別行政區</w:t>
            </w:r>
            <w:r>
              <w:rPr>
                <w:rFonts w:ascii="PMingLiU" w:hAnsi="PMingLiU" w:cs="PMingLiU" w:hint="eastAsia"/>
                <w:color w:val="000000"/>
                <w:kern w:val="0"/>
                <w:lang w:eastAsia="zh-TW"/>
              </w:rPr>
              <w:t>署理</w:t>
            </w:r>
            <w:r w:rsidRPr="00C7027F">
              <w:rPr>
                <w:rFonts w:ascii="PMingLiU" w:hAnsi="PMingLiU" w:cs="PMingLiU" w:hint="eastAsia"/>
                <w:color w:val="000000"/>
                <w:kern w:val="0"/>
                <w:lang w:eastAsia="zh-TW"/>
              </w:rPr>
              <w:t>行政長官</w:t>
            </w:r>
            <w:r>
              <w:rPr>
                <w:rFonts w:ascii="PMingLiU" w:hAnsi="PMingLiU" w:cs="PMingLiU" w:hint="eastAsia"/>
                <w:color w:val="000000"/>
                <w:kern w:val="0"/>
                <w:lang w:eastAsia="zh-TW"/>
              </w:rPr>
              <w:t>林鄭月娥</w:t>
            </w:r>
            <w:r w:rsidRPr="00C7027F">
              <w:rPr>
                <w:rFonts w:ascii="PMingLiU" w:hAnsi="PMingLiU" w:cs="PMingLiU"/>
                <w:color w:val="000000"/>
                <w:kern w:val="0"/>
                <w:lang w:eastAsia="zh-TW"/>
              </w:rPr>
              <w:t xml:space="preserve"> </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中央人民政府駐香港特別行政區聯絡辦公室主任張曉明</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中華人民共和國外交部駐香港特別行政區特派員公署特派員宋哲</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國務院港澳事務辦公室副主任周波</w:t>
            </w:r>
          </w:p>
          <w:p w:rsidR="00DF5E30" w:rsidRPr="00C7027F" w:rsidRDefault="00DF5E30" w:rsidP="00E66513">
            <w:pPr>
              <w:widowControl/>
              <w:ind w:left="420"/>
              <w:rPr>
                <w:rFonts w:ascii="PMingLiU" w:hAnsi="PMingLiU" w:cs="PMingLiU"/>
                <w:color w:val="000000"/>
                <w:kern w:val="0"/>
                <w:lang w:eastAsia="zh-TW"/>
              </w:rPr>
            </w:pPr>
          </w:p>
        </w:tc>
      </w:tr>
      <w:tr w:rsidR="00DF5E30" w:rsidRPr="00C7027F" w:rsidTr="00E66513">
        <w:trPr>
          <w:cantSplit/>
          <w:trHeight w:val="1365"/>
        </w:trPr>
        <w:tc>
          <w:tcPr>
            <w:tcW w:w="1738"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HK"/>
              </w:rPr>
            </w:pPr>
            <w:r w:rsidRPr="00C7027F">
              <w:rPr>
                <w:rFonts w:ascii="PMingLiU" w:hAnsi="PMingLiU" w:cs="PMingLiU" w:hint="eastAsia"/>
                <w:color w:val="000000"/>
                <w:kern w:val="0"/>
                <w:lang w:eastAsia="zh-TW"/>
              </w:rPr>
              <w:t>主題演講</w:t>
            </w:r>
          </w:p>
          <w:p w:rsidR="00DF5E30" w:rsidRPr="00C7027F" w:rsidRDefault="00DF5E30" w:rsidP="00E66513">
            <w:pPr>
              <w:rPr>
                <w:rFonts w:ascii="PMingLiU" w:hAnsi="PMingLiU" w:cs="PMingLiU"/>
                <w:color w:val="000000"/>
                <w:kern w:val="0"/>
              </w:rPr>
            </w:pPr>
            <w:r w:rsidRPr="00C7027F">
              <w:rPr>
                <w:rFonts w:ascii="PMingLiU" w:hAnsi="PMingLiU" w:cs="PMingLiU"/>
                <w:color w:val="000000"/>
                <w:kern w:val="0"/>
                <w:lang w:eastAsia="zh-TW"/>
              </w:rPr>
              <w:t>(Hall 5G)</w:t>
            </w:r>
          </w:p>
        </w:tc>
        <w:tc>
          <w:tcPr>
            <w:tcW w:w="1125"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hAnsi="PMingLiU" w:cs="PMingLiU"/>
                <w:color w:val="000000"/>
                <w:kern w:val="0"/>
              </w:rPr>
            </w:pPr>
            <w:r w:rsidRPr="00C7027F">
              <w:rPr>
                <w:rFonts w:ascii="PMingLiU" w:hAnsi="PMingLiU" w:cs="PMingLiU" w:hint="eastAsia"/>
                <w:color w:val="000000"/>
                <w:kern w:val="0"/>
                <w:lang w:eastAsia="zh-TW"/>
              </w:rPr>
              <w:t>9:50</w:t>
            </w:r>
          </w:p>
          <w:p w:rsidR="00DF5E30" w:rsidRPr="00C7027F" w:rsidRDefault="00DF5E30" w:rsidP="00E66513">
            <w:pPr>
              <w:widowControl/>
              <w:jc w:val="center"/>
              <w:rPr>
                <w:rFonts w:ascii="PMingLiU" w:hAnsi="PMingLiU" w:cs="PMingLiU"/>
                <w:kern w:val="0"/>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eastAsia="宋体" w:hAnsi="PMingLiU" w:cs="PMingLiU"/>
                <w:color w:val="000000"/>
                <w:kern w:val="0"/>
              </w:rPr>
            </w:pPr>
            <w:r w:rsidRPr="00C7027F">
              <w:rPr>
                <w:rFonts w:ascii="PMingLiU" w:hAnsi="PMingLiU" w:cs="PMingLiU"/>
                <w:color w:val="000000"/>
                <w:kern w:val="0"/>
                <w:lang w:eastAsia="zh-TW"/>
              </w:rPr>
              <w:t>10:45</w:t>
            </w:r>
          </w:p>
        </w:tc>
        <w:tc>
          <w:tcPr>
            <w:tcW w:w="723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hAnsi="PMingLiU"/>
                <w:lang w:eastAsia="zh-TW"/>
              </w:rPr>
            </w:pPr>
            <w:r w:rsidRPr="00C7027F">
              <w:rPr>
                <w:rFonts w:ascii="PMingLiU" w:hAnsi="PMingLiU" w:cs="PMingLiU" w:hint="eastAsia"/>
                <w:b/>
                <w:kern w:val="0"/>
                <w:lang w:eastAsia="zh-TW"/>
              </w:rPr>
              <w:t>創意青年</w:t>
            </w:r>
            <w:r w:rsidRPr="00C7027F">
              <w:rPr>
                <w:rFonts w:ascii="PMingLiU" w:hAnsi="PMingLiU" w:cs="PMingLiU"/>
                <w:b/>
                <w:kern w:val="0"/>
                <w:lang w:eastAsia="zh-TW"/>
              </w:rPr>
              <w:t xml:space="preserve"> </w:t>
            </w:r>
            <w:r w:rsidRPr="00C7027F">
              <w:rPr>
                <w:rFonts w:ascii="PMingLiU" w:hAnsi="PMingLiU" w:cs="PMingLiU" w:hint="eastAsia"/>
                <w:b/>
                <w:kern w:val="0"/>
                <w:lang w:eastAsia="zh-TW"/>
              </w:rPr>
              <w:t>創新亞洲：</w:t>
            </w:r>
            <w:r w:rsidRPr="00C7027F">
              <w:rPr>
                <w:rFonts w:ascii="PMingLiU" w:hAnsi="PMingLiU" w:cs="PMingLiU"/>
                <w:b/>
                <w:kern w:val="0"/>
                <w:lang w:eastAsia="zh-TW"/>
              </w:rPr>
              <w:t xml:space="preserve"> </w:t>
            </w:r>
            <w:r w:rsidRPr="00C7027F">
              <w:rPr>
                <w:rFonts w:ascii="PMingLiU" w:hAnsi="PMingLiU" w:cs="PMingLiU" w:hint="eastAsia"/>
                <w:b/>
                <w:kern w:val="0"/>
                <w:lang w:eastAsia="zh-TW"/>
              </w:rPr>
              <w:t>攜手共創美好未來</w:t>
            </w:r>
          </w:p>
          <w:p w:rsidR="00DF5E30" w:rsidRPr="00C7027F" w:rsidRDefault="00DF5E30" w:rsidP="00E66513">
            <w:pPr>
              <w:widowControl/>
              <w:rPr>
                <w:rFonts w:ascii="PMingLiU" w:hAnsi="PMingLiU" w:cs="PMingLiU"/>
                <w:i/>
                <w:color w:val="000000"/>
                <w:kern w:val="0"/>
                <w:u w:val="single"/>
                <w:lang w:eastAsia="zh-TW"/>
              </w:rPr>
            </w:pPr>
          </w:p>
          <w:p w:rsidR="00DF5E30" w:rsidRPr="00C7027F" w:rsidRDefault="00DF5E30" w:rsidP="00E66513">
            <w:pPr>
              <w:widowControl/>
              <w:rPr>
                <w:rFonts w:ascii="PMingLiU" w:hAnsi="PMingLiU" w:cs="PMingLiU"/>
                <w:i/>
                <w:color w:val="000000"/>
                <w:kern w:val="0"/>
                <w:u w:val="single"/>
                <w:lang w:eastAsia="zh-TW"/>
              </w:rPr>
            </w:pPr>
            <w:r w:rsidRPr="00C7027F">
              <w:rPr>
                <w:rFonts w:ascii="PMingLiU" w:hAnsi="PMingLiU" w:cs="PMingLiU" w:hint="eastAsia"/>
                <w:i/>
                <w:kern w:val="0"/>
                <w:u w:val="single"/>
                <w:lang w:eastAsia="zh-TW"/>
              </w:rPr>
              <w:t>主持人</w:t>
            </w:r>
            <w:r w:rsidRPr="00C7027F">
              <w:rPr>
                <w:rFonts w:ascii="PMingLiU" w:hAnsi="PMingLiU" w:cs="PMingLiU"/>
                <w:i/>
                <w:kern w:val="0"/>
                <w:u w:val="single"/>
                <w:lang w:eastAsia="zh-TW"/>
              </w:rPr>
              <w:t>:</w:t>
            </w:r>
          </w:p>
          <w:p w:rsidR="00DF5E30" w:rsidRPr="00C7027F" w:rsidRDefault="00DF5E30" w:rsidP="00E66513">
            <w:pPr>
              <w:widowControl/>
              <w:numPr>
                <w:ilvl w:val="0"/>
                <w:numId w:val="1"/>
              </w:numPr>
              <w:rPr>
                <w:rFonts w:ascii="PMingLiU" w:hAnsi="PMingLiU" w:cs="PMingLiU"/>
                <w:i/>
                <w:color w:val="000000"/>
                <w:kern w:val="0"/>
                <w:u w:val="single"/>
                <w:lang w:eastAsia="zh-TW"/>
              </w:rPr>
            </w:pPr>
            <w:r w:rsidRPr="00C7027F">
              <w:rPr>
                <w:rFonts w:ascii="PMingLiU" w:hAnsi="PMingLiU" w:cs="PMingLiU" w:hint="eastAsia"/>
                <w:color w:val="000000"/>
                <w:kern w:val="0"/>
                <w:lang w:eastAsia="zh-TW"/>
              </w:rPr>
              <w:t>中央電視</w:t>
            </w:r>
            <w:r>
              <w:rPr>
                <w:rFonts w:ascii="PMingLiU" w:hAnsi="PMingLiU" w:cs="PMingLiU" w:hint="eastAsia"/>
                <w:color w:val="000000"/>
                <w:kern w:val="0"/>
                <w:lang w:eastAsia="zh-TW"/>
              </w:rPr>
              <w:t>台</w:t>
            </w:r>
            <w:r w:rsidRPr="00C7027F">
              <w:rPr>
                <w:rFonts w:ascii="PMingLiU" w:hAnsi="PMingLiU" w:cs="PMingLiU" w:hint="eastAsia"/>
                <w:color w:val="000000"/>
                <w:kern w:val="0"/>
                <w:lang w:eastAsia="zh-TW"/>
              </w:rPr>
              <w:t>主持人芮成鋼</w:t>
            </w:r>
          </w:p>
          <w:p w:rsidR="00DF5E30" w:rsidRPr="00C7027F" w:rsidRDefault="00DF5E30" w:rsidP="00E66513">
            <w:pPr>
              <w:widowControl/>
              <w:ind w:left="420"/>
              <w:rPr>
                <w:rFonts w:ascii="PMingLiU" w:hAnsi="PMingLiU" w:cs="PMingLiU"/>
                <w:i/>
                <w:color w:val="000000"/>
                <w:kern w:val="0"/>
                <w:u w:val="single"/>
                <w:lang w:eastAsia="zh-TW"/>
              </w:rPr>
            </w:pPr>
          </w:p>
          <w:p w:rsidR="00DF5E30" w:rsidRPr="00C7027F" w:rsidRDefault="00DF5E30" w:rsidP="00E66513">
            <w:pPr>
              <w:widowControl/>
              <w:rPr>
                <w:rFonts w:ascii="PMingLiU" w:hAnsi="PMingLiU"/>
              </w:rPr>
            </w:pPr>
            <w:r w:rsidRPr="00C7027F">
              <w:rPr>
                <w:rFonts w:ascii="PMingLiU" w:hAnsi="PMingLiU" w:cs="PMingLiU" w:hint="eastAsia"/>
                <w:i/>
                <w:color w:val="000000"/>
                <w:kern w:val="0"/>
                <w:u w:val="single"/>
                <w:lang w:eastAsia="zh-TW"/>
              </w:rPr>
              <w:t>演講嘉賓</w:t>
            </w:r>
            <w:r w:rsidRPr="00C7027F">
              <w:rPr>
                <w:rFonts w:ascii="PMingLiU" w:hAnsi="PMingLiU" w:hint="eastAsia"/>
                <w:lang w:eastAsia="zh-TW"/>
              </w:rPr>
              <w:t>：</w:t>
            </w:r>
          </w:p>
          <w:p w:rsidR="00DF5E30" w:rsidRPr="005E464A" w:rsidRDefault="00DF5E30" w:rsidP="00E66513">
            <w:pPr>
              <w:widowControl/>
              <w:numPr>
                <w:ilvl w:val="0"/>
                <w:numId w:val="1"/>
              </w:numPr>
              <w:rPr>
                <w:rFonts w:ascii="PMingLiU" w:hAnsi="PMingLiU" w:cs="PMingLiU"/>
                <w:color w:val="000000"/>
                <w:kern w:val="0"/>
                <w:lang w:eastAsia="zh-TW"/>
              </w:rPr>
            </w:pPr>
            <w:r w:rsidRPr="005E464A">
              <w:rPr>
                <w:rFonts w:ascii="PMingLiU" w:hAnsi="PMingLiU" w:cs="PMingLiU" w:hint="eastAsia"/>
                <w:color w:val="000000"/>
                <w:kern w:val="0"/>
                <w:lang w:eastAsia="zh-TW"/>
              </w:rPr>
              <w:t>原中國銀行業監督管理委員會主席</w:t>
            </w:r>
            <w:r>
              <w:rPr>
                <w:rFonts w:ascii="PMingLiU" w:hAnsi="PMingLiU" w:cs="PMingLiU" w:hint="eastAsia"/>
                <w:color w:val="000000"/>
                <w:kern w:val="0"/>
                <w:lang w:eastAsia="zh-TW"/>
              </w:rPr>
              <w:t>劉明康</w:t>
            </w:r>
          </w:p>
          <w:p w:rsidR="00DF5E30" w:rsidRPr="00C7027F" w:rsidRDefault="00DF5E30" w:rsidP="00E66513">
            <w:pPr>
              <w:widowControl/>
              <w:numPr>
                <w:ilvl w:val="0"/>
                <w:numId w:val="1"/>
              </w:numPr>
              <w:rPr>
                <w:rFonts w:ascii="PMingLiU" w:hAnsi="PMingLiU" w:cs="PMingLiU"/>
                <w:color w:val="000000"/>
                <w:kern w:val="0"/>
                <w:lang w:eastAsia="zh-TW"/>
              </w:rPr>
            </w:pPr>
            <w:r w:rsidRPr="009C51FB">
              <w:rPr>
                <w:rFonts w:ascii="PMingLiU" w:hAnsi="PMingLiU" w:cs="PMingLiU" w:hint="eastAsia"/>
                <w:color w:val="000000"/>
                <w:kern w:val="0"/>
                <w:lang w:eastAsia="zh-TW"/>
              </w:rPr>
              <w:t>新加坡前外長、</w:t>
            </w:r>
            <w:r w:rsidRPr="009C51FB">
              <w:rPr>
                <w:rFonts w:ascii="PMingLiU" w:hAnsi="PMingLiU" w:cs="PMingLiU"/>
                <w:color w:val="000000"/>
                <w:kern w:val="0"/>
                <w:lang w:eastAsia="zh-TW"/>
              </w:rPr>
              <w:t>嘉</w:t>
            </w:r>
            <w:r w:rsidRPr="009C51FB">
              <w:rPr>
                <w:rFonts w:ascii="PMingLiU" w:hAnsi="PMingLiU" w:cs="PMingLiU" w:hint="eastAsia"/>
                <w:color w:val="000000"/>
                <w:kern w:val="0"/>
                <w:lang w:eastAsia="zh-TW"/>
              </w:rPr>
              <w:t>里</w:t>
            </w:r>
            <w:r w:rsidRPr="009C51FB">
              <w:rPr>
                <w:rFonts w:ascii="PMingLiU" w:hAnsi="PMingLiU" w:cs="PMingLiU"/>
                <w:color w:val="000000"/>
                <w:kern w:val="0"/>
                <w:lang w:eastAsia="zh-TW"/>
              </w:rPr>
              <w:t>集團副董事長兼物流聯網董事長</w:t>
            </w:r>
            <w:r w:rsidRPr="009C51FB">
              <w:rPr>
                <w:rFonts w:ascii="PMingLiU" w:hAnsi="PMingLiU" w:cs="PMingLiU" w:hint="eastAsia"/>
                <w:color w:val="000000"/>
                <w:kern w:val="0"/>
                <w:lang w:eastAsia="zh-TW"/>
              </w:rPr>
              <w:t>楊榮文</w:t>
            </w:r>
          </w:p>
          <w:p w:rsidR="00DF5E30" w:rsidRPr="00592D60"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故宮博物院院長單霽翔</w:t>
            </w:r>
          </w:p>
          <w:p w:rsidR="00DF5E30" w:rsidRPr="00C7027F" w:rsidRDefault="00DF5E30" w:rsidP="00E66513">
            <w:pPr>
              <w:widowControl/>
              <w:rPr>
                <w:rFonts w:ascii="PMingLiU" w:hAnsi="PMingLiU" w:cs="PMingLiU"/>
                <w:color w:val="000000"/>
                <w:kern w:val="0"/>
                <w:lang w:eastAsia="zh-TW"/>
              </w:rPr>
            </w:pPr>
          </w:p>
        </w:tc>
      </w:tr>
      <w:tr w:rsidR="00DF5E30" w:rsidRPr="00C7027F" w:rsidTr="00E66513">
        <w:trPr>
          <w:cantSplit/>
          <w:trHeight w:val="668"/>
        </w:trPr>
        <w:tc>
          <w:tcPr>
            <w:tcW w:w="1738"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rPr>
            </w:pPr>
            <w:r w:rsidRPr="00C7027F">
              <w:rPr>
                <w:rFonts w:ascii="PMingLiU" w:hAnsi="PMingLiU" w:cs="PMingLiU" w:hint="eastAsia"/>
                <w:color w:val="000000"/>
                <w:kern w:val="0"/>
                <w:lang w:eastAsia="zh-TW"/>
              </w:rPr>
              <w:lastRenderedPageBreak/>
              <w:t>第一節</w:t>
            </w:r>
            <w:r w:rsidRPr="00C7027F">
              <w:rPr>
                <w:rFonts w:ascii="PMingLiU" w:hAnsi="PMingLiU" w:cs="PMingLiU"/>
                <w:color w:val="000000"/>
                <w:kern w:val="0"/>
                <w:lang w:eastAsia="zh-TW"/>
              </w:rPr>
              <w:t xml:space="preserve"> -</w:t>
            </w:r>
          </w:p>
          <w:p w:rsidR="00DF5E30" w:rsidRPr="00C7027F" w:rsidRDefault="00DF5E30" w:rsidP="00E66513">
            <w:pPr>
              <w:rPr>
                <w:rFonts w:ascii="PMingLiU" w:hAnsi="PMingLiU" w:cs="PMingLiU"/>
                <w:color w:val="000000"/>
                <w:kern w:val="0"/>
              </w:rPr>
            </w:pPr>
            <w:r w:rsidRPr="00C7027F">
              <w:rPr>
                <w:rFonts w:ascii="PMingLiU" w:hAnsi="PMingLiU" w:cs="PMingLiU"/>
                <w:color w:val="000000"/>
                <w:kern w:val="0"/>
                <w:lang w:eastAsia="zh-TW"/>
              </w:rPr>
              <w:t xml:space="preserve"> (Hall 5G)</w:t>
            </w:r>
          </w:p>
        </w:tc>
        <w:tc>
          <w:tcPr>
            <w:tcW w:w="1125" w:type="dxa"/>
            <w:tcBorders>
              <w:top w:val="single" w:sz="4" w:space="0" w:color="auto"/>
              <w:left w:val="single" w:sz="4" w:space="0" w:color="auto"/>
              <w:right w:val="single" w:sz="4" w:space="0" w:color="auto"/>
            </w:tcBorders>
            <w:vAlign w:val="center"/>
          </w:tcPr>
          <w:p w:rsidR="00DF5E30" w:rsidRPr="00C7027F" w:rsidRDefault="00DF5E30" w:rsidP="00E66513">
            <w:pPr>
              <w:widowControl/>
              <w:jc w:val="center"/>
              <w:rPr>
                <w:rFonts w:ascii="PMingLiU" w:hAnsi="PMingLiU" w:cs="PMingLiU"/>
                <w:color w:val="000000"/>
                <w:kern w:val="0"/>
              </w:rPr>
            </w:pPr>
            <w:r w:rsidRPr="00C7027F">
              <w:rPr>
                <w:rFonts w:ascii="PMingLiU" w:hAnsi="PMingLiU" w:cs="PMingLiU"/>
                <w:color w:val="000000"/>
                <w:kern w:val="0"/>
                <w:lang w:eastAsia="zh-TW"/>
              </w:rPr>
              <w:t>10:50</w:t>
            </w:r>
          </w:p>
          <w:p w:rsidR="00DF5E30" w:rsidRPr="00C7027F" w:rsidRDefault="00DF5E30" w:rsidP="00E66513">
            <w:pPr>
              <w:widowControl/>
              <w:jc w:val="center"/>
              <w:rPr>
                <w:rFonts w:ascii="PMingLiU" w:hAnsi="PMingLiU" w:cs="PMingLiU"/>
                <w:kern w:val="0"/>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hAnsi="PMingLiU" w:cs="PMingLiU"/>
                <w:color w:val="000000"/>
                <w:kern w:val="0"/>
              </w:rPr>
            </w:pPr>
            <w:r w:rsidRPr="00C7027F">
              <w:rPr>
                <w:rFonts w:ascii="PMingLiU" w:hAnsi="PMingLiU" w:cs="PMingLiU"/>
                <w:color w:val="000000"/>
                <w:kern w:val="0"/>
                <w:lang w:eastAsia="zh-TW"/>
              </w:rPr>
              <w:t>12:05</w:t>
            </w:r>
          </w:p>
        </w:tc>
        <w:tc>
          <w:tcPr>
            <w:tcW w:w="723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eastAsia="宋体" w:hAnsi="PMingLiU" w:cs="PMingLiU"/>
                <w:b/>
                <w:kern w:val="0"/>
              </w:rPr>
            </w:pPr>
          </w:p>
          <w:p w:rsidR="00DF5E30" w:rsidRPr="00C7027F" w:rsidRDefault="00DF5E30" w:rsidP="00E66513">
            <w:pPr>
              <w:widowControl/>
              <w:rPr>
                <w:rFonts w:ascii="PMingLiU" w:hAnsi="PMingLiU" w:cs="PMingLiU"/>
                <w:b/>
                <w:kern w:val="0"/>
                <w:lang w:eastAsia="zh-TW"/>
              </w:rPr>
            </w:pPr>
            <w:r w:rsidRPr="00C7027F">
              <w:rPr>
                <w:rFonts w:ascii="PMingLiU" w:hAnsi="PMingLiU" w:cs="PMingLiU" w:hint="eastAsia"/>
                <w:b/>
                <w:kern w:val="0"/>
                <w:lang w:eastAsia="zh-TW"/>
              </w:rPr>
              <w:t>全球不確定性中的亞洲經濟趨勢</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hAnsi="PMingLiU" w:cs="PMingLiU"/>
                <w:kern w:val="0"/>
                <w:lang w:eastAsia="zh-TW"/>
              </w:rPr>
            </w:pPr>
            <w:r w:rsidRPr="00C7027F">
              <w:rPr>
                <w:rFonts w:ascii="PMingLiU" w:hAnsi="PMingLiU" w:cs="PMingLiU"/>
                <w:bCs/>
                <w:kern w:val="0"/>
                <w:lang w:eastAsia="zh-TW"/>
              </w:rPr>
              <w:t xml:space="preserve">- </w:t>
            </w:r>
            <w:r w:rsidRPr="00C7027F">
              <w:rPr>
                <w:rFonts w:ascii="PMingLiU" w:hAnsi="PMingLiU" w:cs="PMingLiU" w:hint="eastAsia"/>
                <w:kern w:val="0"/>
                <w:lang w:eastAsia="zh-TW"/>
              </w:rPr>
              <w:t>全球經濟已經走向復蘇，還是仍未擺脫衰退？</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在資本主義</w:t>
            </w:r>
            <w:r w:rsidRPr="00C7027F">
              <w:rPr>
                <w:rFonts w:ascii="PMingLiU" w:hAnsi="PMingLiU" w:cs="PMingLiU"/>
                <w:kern w:val="0"/>
                <w:lang w:eastAsia="zh-TW"/>
              </w:rPr>
              <w:t>4.0</w:t>
            </w:r>
            <w:r w:rsidRPr="00C7027F">
              <w:rPr>
                <w:rFonts w:ascii="PMingLiU" w:hAnsi="PMingLiU" w:cs="PMingLiU" w:hint="eastAsia"/>
                <w:kern w:val="0"/>
                <w:lang w:eastAsia="zh-TW"/>
              </w:rPr>
              <w:t xml:space="preserve">時代，發達經濟體的去杠杆化與新興經濟體的杠杆化：全球金融危機是否將以新興經濟體的泡沫破滅來終結？自由市場能自我修補嗎？　</w:t>
            </w:r>
            <w:r w:rsidRPr="00C7027F">
              <w:rPr>
                <w:rFonts w:ascii="PMingLiU" w:hAnsi="PMingLiU" w:cs="PMingLiU"/>
                <w:kern w:val="0"/>
                <w:lang w:eastAsia="zh-TW"/>
              </w:rPr>
              <w:t> </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互聯互通為重點的基礎設施及技術創新開發能否成為驅動亞洲經濟轉型的新引擎？</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確定性與不確定性：中國經濟的中近期增長前景，如何做到永續發展的終極目標</w:t>
            </w:r>
            <w:r w:rsidRPr="00C7027F">
              <w:rPr>
                <w:rFonts w:ascii="PMingLiU" w:hAnsi="PMingLiU" w:cs="PMingLiU"/>
                <w:kern w:val="0"/>
                <w:lang w:eastAsia="zh-TW"/>
              </w:rPr>
              <w:t>?</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hAnsi="PMingLiU" w:cs="PMingLiU"/>
                <w:color w:val="000000"/>
                <w:kern w:val="0"/>
                <w:lang w:eastAsia="zh-TW"/>
              </w:rPr>
            </w:pPr>
            <w:r w:rsidRPr="00C7027F">
              <w:rPr>
                <w:rFonts w:ascii="PMingLiU" w:hAnsi="PMingLiU" w:cs="PMingLiU" w:hint="eastAsia"/>
                <w:i/>
                <w:color w:val="000000"/>
                <w:kern w:val="0"/>
                <w:u w:val="single"/>
                <w:lang w:eastAsia="zh-TW"/>
              </w:rPr>
              <w:t>主持人：</w:t>
            </w:r>
            <w:r w:rsidRPr="00C7027F">
              <w:rPr>
                <w:rFonts w:ascii="PMingLiU" w:hAnsi="PMingLiU" w:cs="PMingLiU" w:hint="eastAsia"/>
                <w:i/>
                <w:color w:val="000000"/>
                <w:kern w:val="0"/>
                <w:lang w:eastAsia="zh-TW"/>
              </w:rPr>
              <w:t xml:space="preserve"> </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color w:val="000000"/>
                <w:kern w:val="0"/>
                <w:lang w:eastAsia="zh-TW"/>
              </w:rPr>
              <w:t>CNN</w:t>
            </w:r>
            <w:r w:rsidRPr="00C7027F">
              <w:rPr>
                <w:rFonts w:ascii="PMingLiU" w:hAnsi="PMingLiU" w:cs="PMingLiU" w:hint="eastAsia"/>
                <w:color w:val="000000"/>
                <w:kern w:val="0"/>
                <w:lang w:eastAsia="zh-TW"/>
              </w:rPr>
              <w:t>國際新聞網路駐香港亞太區總部主播</w:t>
            </w:r>
            <w:r w:rsidRPr="00C7027F">
              <w:rPr>
                <w:rFonts w:ascii="PMingLiU" w:hAnsi="PMingLiU" w:cs="PMingLiU"/>
                <w:color w:val="000000"/>
                <w:kern w:val="0"/>
                <w:lang w:eastAsia="zh-TW"/>
              </w:rPr>
              <w:t xml:space="preserve"> </w:t>
            </w:r>
            <w:r w:rsidRPr="00C7027F">
              <w:rPr>
                <w:rFonts w:ascii="PMingLiU" w:hAnsi="PMingLiU" w:cs="PMingLiU" w:hint="eastAsia"/>
                <w:color w:val="000000"/>
                <w:kern w:val="0"/>
                <w:lang w:eastAsia="zh-TW"/>
              </w:rPr>
              <w:t>邱曼怡</w:t>
            </w:r>
          </w:p>
          <w:p w:rsidR="00DF5E30" w:rsidRPr="00C7027F" w:rsidRDefault="00DF5E30" w:rsidP="00E66513">
            <w:pPr>
              <w:widowControl/>
              <w:rPr>
                <w:rFonts w:ascii="PMingLiU" w:eastAsia="宋体" w:hAnsi="PMingLiU" w:cs="PMingLiU"/>
                <w:i/>
                <w:color w:val="000000"/>
                <w:kern w:val="0"/>
                <w:u w:val="single"/>
                <w:lang w:eastAsia="zh-TW"/>
              </w:rPr>
            </w:pPr>
          </w:p>
          <w:p w:rsidR="00DF5E30" w:rsidRPr="00C7027F" w:rsidRDefault="00DF5E30" w:rsidP="00E66513">
            <w:pPr>
              <w:widowControl/>
              <w:rPr>
                <w:rFonts w:ascii="PMingLiU" w:eastAsia="宋体" w:hAnsi="PMingLiU" w:cs="PMingLiU"/>
                <w:color w:val="000000"/>
                <w:kern w:val="0"/>
              </w:rPr>
            </w:pPr>
            <w:r w:rsidRPr="00C7027F">
              <w:rPr>
                <w:rFonts w:ascii="PMingLiU" w:hAnsi="PMingLiU" w:cs="PMingLiU" w:hint="eastAsia"/>
                <w:i/>
                <w:color w:val="000000"/>
                <w:kern w:val="0"/>
                <w:u w:val="single"/>
                <w:lang w:eastAsia="zh-TW"/>
              </w:rPr>
              <w:t>討論嘉賓</w:t>
            </w:r>
            <w:r w:rsidRPr="00C7027F">
              <w:rPr>
                <w:rFonts w:ascii="PMingLiU" w:hAnsi="PMingLiU" w:cs="PMingLiU" w:hint="eastAsia"/>
                <w:color w:val="000000"/>
                <w:kern w:val="0"/>
                <w:lang w:eastAsia="zh-TW"/>
              </w:rPr>
              <w:t>：</w:t>
            </w:r>
          </w:p>
          <w:p w:rsidR="00DF5E30" w:rsidRPr="00C7027F" w:rsidRDefault="00DF5E30" w:rsidP="00E66513">
            <w:pPr>
              <w:widowControl/>
              <w:numPr>
                <w:ilvl w:val="0"/>
                <w:numId w:val="1"/>
              </w:numPr>
              <w:rPr>
                <w:rFonts w:ascii="PMingLiU" w:hAnsi="PMingLiU" w:cs="PMingLiU"/>
                <w:color w:val="000000"/>
                <w:kern w:val="0"/>
              </w:rPr>
            </w:pPr>
            <w:r w:rsidRPr="00C7027F">
              <w:rPr>
                <w:rFonts w:ascii="PMingLiU" w:hAnsi="PMingLiU" w:cs="PMingLiU" w:hint="eastAsia"/>
                <w:color w:val="000000"/>
                <w:kern w:val="0"/>
                <w:lang w:eastAsia="zh-TW"/>
              </w:rPr>
              <w:t>德勤中國研究與洞察力中心總監杜志豪</w:t>
            </w:r>
          </w:p>
          <w:p w:rsidR="00DF5E30" w:rsidRPr="00C7027F" w:rsidRDefault="00DF5E30" w:rsidP="00E66513">
            <w:pPr>
              <w:widowControl/>
              <w:numPr>
                <w:ilvl w:val="0"/>
                <w:numId w:val="1"/>
              </w:numPr>
              <w:rPr>
                <w:rFonts w:ascii="PMingLiU" w:hAnsi="PMingLiU" w:cs="PMingLiU"/>
                <w:color w:val="000000"/>
                <w:kern w:val="0"/>
                <w:lang w:eastAsia="zh-TW"/>
              </w:rPr>
            </w:pPr>
            <w:r w:rsidRPr="005E464A">
              <w:rPr>
                <w:rFonts w:ascii="PMingLiU" w:hAnsi="PMingLiU" w:cs="PMingLiU" w:hint="eastAsia"/>
                <w:color w:val="000000"/>
                <w:kern w:val="0"/>
                <w:lang w:eastAsia="zh-TW"/>
              </w:rPr>
              <w:t>摩根大通亞洲投資銀行副主席，中國投資銀行首席執行官</w:t>
            </w:r>
            <w:r w:rsidRPr="00C7027F">
              <w:rPr>
                <w:rFonts w:ascii="PMingLiU" w:hAnsi="PMingLiU" w:cs="PMingLiU" w:hint="eastAsia"/>
                <w:color w:val="000000"/>
                <w:kern w:val="0"/>
                <w:lang w:eastAsia="zh-TW"/>
              </w:rPr>
              <w:t>方方</w:t>
            </w:r>
            <w:r w:rsidRPr="00C7027F">
              <w:rPr>
                <w:rFonts w:ascii="PMingLiU" w:hAnsi="PMingLiU" w:cs="PMingLiU"/>
                <w:color w:val="000000"/>
                <w:kern w:val="0"/>
                <w:lang w:eastAsia="zh-TW"/>
              </w:rPr>
              <w:t xml:space="preserve"> </w:t>
            </w:r>
          </w:p>
          <w:p w:rsidR="00DF5E30" w:rsidRPr="00C7027F" w:rsidRDefault="00DF5E30" w:rsidP="00E66513">
            <w:pPr>
              <w:widowControl/>
              <w:numPr>
                <w:ilvl w:val="0"/>
                <w:numId w:val="1"/>
              </w:numPr>
              <w:rPr>
                <w:rFonts w:ascii="PMingLiU" w:hAnsi="PMingLiU" w:cs="PMingLiU"/>
                <w:color w:val="000000"/>
                <w:kern w:val="0"/>
                <w:lang w:eastAsia="zh-TW"/>
              </w:rPr>
            </w:pPr>
            <w:r w:rsidRPr="00E205AD">
              <w:rPr>
                <w:rFonts w:ascii="PMingLiU" w:hAnsi="PMingLiU" w:cs="PMingLiU" w:hint="eastAsia"/>
                <w:color w:val="000000"/>
                <w:kern w:val="0"/>
                <w:szCs w:val="21"/>
                <w:lang w:eastAsia="zh-TW"/>
              </w:rPr>
              <w:t>高盛直接投資部亞太區聯席主管</w:t>
            </w:r>
            <w:r w:rsidRPr="00C7027F">
              <w:rPr>
                <w:rFonts w:ascii="Arial" w:hAnsi="Arial" w:cs="Arial" w:hint="eastAsia"/>
                <w:color w:val="000000"/>
                <w:kern w:val="0"/>
                <w:szCs w:val="21"/>
                <w:lang w:eastAsia="zh-TW"/>
              </w:rPr>
              <w:t>許</w:t>
            </w:r>
            <w:r w:rsidRPr="00C7027F">
              <w:rPr>
                <w:rFonts w:ascii="PMingLiU" w:hAnsi="PMingLiU" w:cs="PMingLiU" w:hint="eastAsia"/>
                <w:kern w:val="0"/>
                <w:lang w:eastAsia="zh-TW"/>
              </w:rPr>
              <w:t>明茵</w:t>
            </w:r>
            <w:r w:rsidRPr="00C7027F">
              <w:rPr>
                <w:rFonts w:ascii="PMingLiU" w:hAnsi="PMingLiU" w:cs="PMingLiU"/>
                <w:kern w:val="0"/>
                <w:lang w:eastAsia="zh-TW"/>
              </w:rPr>
              <w:t xml:space="preserve"> </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hint="eastAsia"/>
                <w:lang w:eastAsia="zh-TW"/>
              </w:rPr>
              <w:t>香港工業總會主席劉展灝</w:t>
            </w:r>
          </w:p>
          <w:p w:rsidR="00DF5E30" w:rsidRPr="00C7027F" w:rsidRDefault="00DF5E30" w:rsidP="00E66513">
            <w:pPr>
              <w:widowControl/>
              <w:numPr>
                <w:ilvl w:val="0"/>
                <w:numId w:val="1"/>
              </w:numPr>
              <w:rPr>
                <w:rFonts w:ascii="PMingLiU" w:hAnsi="PMingLiU" w:cs="PMingLiU"/>
                <w:color w:val="000000"/>
                <w:kern w:val="0"/>
                <w:lang w:eastAsia="zh-TW"/>
              </w:rPr>
            </w:pPr>
            <w:r w:rsidRPr="00E205AD">
              <w:rPr>
                <w:rFonts w:ascii="PMingLiU" w:hAnsi="PMingLiU" w:cs="PMingLiU" w:hint="eastAsia"/>
                <w:color w:val="000000"/>
                <w:kern w:val="0"/>
                <w:lang w:eastAsia="zh-TW"/>
              </w:rPr>
              <w:t>亞洲開發銀行經濟研究局副首席經濟學家</w:t>
            </w:r>
            <w:r w:rsidRPr="00C7027F">
              <w:rPr>
                <w:rFonts w:ascii="PMingLiU" w:hAnsi="PMingLiU" w:cs="PMingLiU" w:hint="eastAsia"/>
                <w:color w:val="000000"/>
                <w:kern w:val="0"/>
                <w:lang w:eastAsia="zh-TW"/>
              </w:rPr>
              <w:t>莊巨忠</w:t>
            </w:r>
          </w:p>
          <w:p w:rsidR="00DF5E30" w:rsidRPr="00C7027F" w:rsidRDefault="00DF5E30" w:rsidP="00E66513">
            <w:pPr>
              <w:widowControl/>
              <w:rPr>
                <w:rFonts w:ascii="PMingLiU" w:hAnsi="PMingLiU" w:cs="PMingLiU"/>
                <w:color w:val="000000"/>
                <w:kern w:val="0"/>
                <w:lang w:eastAsia="zh-TW"/>
              </w:rPr>
            </w:pPr>
          </w:p>
        </w:tc>
      </w:tr>
      <w:tr w:rsidR="00DF5E30" w:rsidRPr="00C7027F" w:rsidTr="00E66513">
        <w:trPr>
          <w:trHeight w:val="483"/>
        </w:trPr>
        <w:tc>
          <w:tcPr>
            <w:tcW w:w="1738"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TW"/>
              </w:rPr>
            </w:pPr>
          </w:p>
        </w:tc>
        <w:tc>
          <w:tcPr>
            <w:tcW w:w="1125"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12:06</w:t>
            </w:r>
          </w:p>
          <w:p w:rsidR="00DF5E30" w:rsidRPr="00C7027F" w:rsidRDefault="00DF5E30" w:rsidP="00E66513">
            <w:pPr>
              <w:widowControl/>
              <w:jc w:val="center"/>
              <w:rPr>
                <w:rFonts w:ascii="PMingLiU" w:hAnsi="PMingLiU" w:cs="PMingLiU"/>
                <w:kern w:val="0"/>
                <w:lang w:eastAsia="zh-TW"/>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12:10</w:t>
            </w:r>
          </w:p>
        </w:tc>
        <w:tc>
          <w:tcPr>
            <w:tcW w:w="7230" w:type="dxa"/>
            <w:tcBorders>
              <w:top w:val="single" w:sz="4" w:space="0" w:color="auto"/>
              <w:left w:val="single" w:sz="4" w:space="0" w:color="auto"/>
              <w:bottom w:val="single" w:sz="4" w:space="0" w:color="auto"/>
              <w:right w:val="single" w:sz="4" w:space="0" w:color="auto"/>
            </w:tcBorders>
            <w:vAlign w:val="center"/>
          </w:tcPr>
          <w:p w:rsidR="00DF5E30" w:rsidRPr="003856FB" w:rsidRDefault="00DF5E30" w:rsidP="00E66513">
            <w:pPr>
              <w:widowControl/>
              <w:rPr>
                <w:rFonts w:ascii="PMingLiU" w:hAnsi="PMingLiU" w:cs="PMingLiU"/>
                <w:b/>
                <w:color w:val="000000"/>
                <w:kern w:val="0"/>
                <w:lang w:eastAsia="zh-TW"/>
              </w:rPr>
            </w:pPr>
            <w:r w:rsidRPr="003856FB">
              <w:rPr>
                <w:rFonts w:ascii="PMingLiU" w:hAnsi="PMingLiU" w:cs="PMingLiU" w:hint="eastAsia"/>
                <w:b/>
                <w:color w:val="000000"/>
                <w:kern w:val="0"/>
                <w:lang w:eastAsia="zh-TW"/>
              </w:rPr>
              <w:t>致謝詞</w:t>
            </w:r>
          </w:p>
          <w:p w:rsidR="00DF5E30" w:rsidRPr="00C7027F" w:rsidRDefault="00DF5E30" w:rsidP="00E66513">
            <w:pPr>
              <w:widowControl/>
              <w:rPr>
                <w:rFonts w:ascii="PMingLiU" w:hAnsi="PMingLiU" w:cs="PMingLiU"/>
                <w:color w:val="000000"/>
                <w:kern w:val="0"/>
                <w:lang w:eastAsia="zh-TW"/>
              </w:rPr>
            </w:pPr>
            <w:r>
              <w:rPr>
                <w:rFonts w:ascii="PMingLiU" w:hAnsi="PMingLiU" w:cs="PMingLiU" w:hint="eastAsia"/>
                <w:color w:val="000000"/>
                <w:kern w:val="0"/>
                <w:lang w:eastAsia="zh-TW"/>
              </w:rPr>
              <w:t xml:space="preserve">-   </w:t>
            </w:r>
            <w:r w:rsidRPr="00A37191">
              <w:rPr>
                <w:rFonts w:cs="PMingLiU"/>
                <w:color w:val="000000"/>
                <w:kern w:val="0"/>
                <w:lang w:eastAsia="zh-TW"/>
              </w:rPr>
              <w:t>2013</w:t>
            </w:r>
            <w:r w:rsidRPr="00A37191">
              <w:rPr>
                <w:rFonts w:hAnsi="PMingLiU" w:cs="PMingLiU"/>
                <w:color w:val="000000"/>
                <w:kern w:val="0"/>
                <w:lang w:eastAsia="zh-TW"/>
              </w:rPr>
              <w:t>博鰲青年論壇</w:t>
            </w:r>
            <w:r w:rsidRPr="00A37191">
              <w:rPr>
                <w:rFonts w:cs="PMingLiU"/>
                <w:color w:val="000000"/>
                <w:kern w:val="0"/>
                <w:lang w:eastAsia="zh-TW"/>
              </w:rPr>
              <w:t>(</w:t>
            </w:r>
            <w:r w:rsidRPr="00A37191">
              <w:rPr>
                <w:rFonts w:hAnsi="PMingLiU" w:cs="PMingLiU"/>
                <w:color w:val="000000"/>
                <w:kern w:val="0"/>
                <w:lang w:eastAsia="zh-TW"/>
              </w:rPr>
              <w:t>香港</w:t>
            </w:r>
            <w:r w:rsidRPr="00A37191">
              <w:rPr>
                <w:rFonts w:cs="PMingLiU"/>
                <w:color w:val="000000"/>
                <w:kern w:val="0"/>
                <w:lang w:eastAsia="zh-TW"/>
              </w:rPr>
              <w:t>)</w:t>
            </w:r>
            <w:r>
              <w:rPr>
                <w:rFonts w:cs="PMingLiU" w:hint="eastAsia"/>
                <w:color w:val="000000"/>
                <w:kern w:val="0"/>
                <w:lang w:eastAsia="zh-TW"/>
              </w:rPr>
              <w:t>籌委會主席陳寧寧</w:t>
            </w:r>
          </w:p>
        </w:tc>
      </w:tr>
      <w:tr w:rsidR="00DF5E30" w:rsidRPr="00C7027F" w:rsidTr="00E66513">
        <w:trPr>
          <w:trHeight w:val="483"/>
        </w:trPr>
        <w:tc>
          <w:tcPr>
            <w:tcW w:w="1738"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TW"/>
              </w:rPr>
            </w:pPr>
          </w:p>
        </w:tc>
        <w:tc>
          <w:tcPr>
            <w:tcW w:w="1125"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12:</w:t>
            </w:r>
            <w:r>
              <w:rPr>
                <w:rFonts w:ascii="PMingLiU" w:hAnsi="PMingLiU" w:cs="PMingLiU" w:hint="eastAsia"/>
                <w:color w:val="000000"/>
                <w:kern w:val="0"/>
                <w:lang w:eastAsia="zh-TW"/>
              </w:rPr>
              <w:t>10</w:t>
            </w:r>
          </w:p>
          <w:p w:rsidR="00DF5E30" w:rsidRPr="00C7027F" w:rsidRDefault="00DF5E30" w:rsidP="00E66513">
            <w:pPr>
              <w:widowControl/>
              <w:jc w:val="center"/>
              <w:rPr>
                <w:rFonts w:ascii="PMingLiU" w:hAnsi="PMingLiU" w:cs="PMingLiU"/>
                <w:kern w:val="0"/>
                <w:lang w:eastAsia="zh-TW"/>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w:t>
            </w:r>
            <w:r>
              <w:rPr>
                <w:rFonts w:ascii="PMingLiU" w:hAnsi="PMingLiU" w:cs="PMingLiU" w:hint="eastAsia"/>
                <w:color w:val="000000"/>
                <w:kern w:val="0"/>
                <w:lang w:eastAsia="zh-TW"/>
              </w:rPr>
              <w:t>3</w:t>
            </w:r>
            <w:r w:rsidRPr="00C7027F">
              <w:rPr>
                <w:rFonts w:ascii="PMingLiU" w:hAnsi="PMingLiU" w:cs="PMingLiU"/>
                <w:color w:val="000000"/>
                <w:kern w:val="0"/>
                <w:lang w:eastAsia="zh-TW"/>
              </w:rPr>
              <w:t>:</w:t>
            </w:r>
            <w:r>
              <w:rPr>
                <w:rFonts w:ascii="PMingLiU" w:hAnsi="PMingLiU" w:cs="PMingLiU" w:hint="eastAsia"/>
                <w:color w:val="000000"/>
                <w:kern w:val="0"/>
                <w:lang w:eastAsia="zh-TW"/>
              </w:rPr>
              <w:t>2</w:t>
            </w:r>
            <w:r w:rsidRPr="00C7027F">
              <w:rPr>
                <w:rFonts w:ascii="PMingLiU" w:hAnsi="PMingLiU" w:cs="PMingLiU"/>
                <w:color w:val="000000"/>
                <w:kern w:val="0"/>
                <w:lang w:eastAsia="zh-TW"/>
              </w:rPr>
              <w:t>0</w:t>
            </w:r>
          </w:p>
        </w:tc>
        <w:tc>
          <w:tcPr>
            <w:tcW w:w="7230" w:type="dxa"/>
            <w:tcBorders>
              <w:top w:val="single" w:sz="4" w:space="0" w:color="auto"/>
              <w:left w:val="single" w:sz="4" w:space="0" w:color="auto"/>
              <w:bottom w:val="single" w:sz="4" w:space="0" w:color="auto"/>
              <w:right w:val="single" w:sz="4" w:space="0" w:color="auto"/>
            </w:tcBorders>
            <w:vAlign w:val="center"/>
          </w:tcPr>
          <w:p w:rsidR="00DF5E30" w:rsidRPr="003856FB" w:rsidRDefault="00DF5E30" w:rsidP="00E66513">
            <w:pPr>
              <w:widowControl/>
              <w:rPr>
                <w:rFonts w:ascii="PMingLiU" w:hAnsi="PMingLiU" w:cs="PMingLiU"/>
                <w:b/>
                <w:color w:val="000000"/>
                <w:kern w:val="0"/>
                <w:lang w:eastAsia="zh-TW"/>
              </w:rPr>
            </w:pPr>
            <w:r w:rsidRPr="003856FB">
              <w:rPr>
                <w:rFonts w:ascii="PMingLiU" w:hAnsi="PMingLiU" w:cs="PMingLiU" w:hint="eastAsia"/>
                <w:b/>
                <w:color w:val="000000"/>
                <w:kern w:val="0"/>
                <w:lang w:eastAsia="zh-TW"/>
              </w:rPr>
              <w:t>午膳</w:t>
            </w:r>
          </w:p>
        </w:tc>
      </w:tr>
    </w:tbl>
    <w:p w:rsidR="00DF5E30" w:rsidRPr="00C7027F" w:rsidRDefault="00DF5E30" w:rsidP="00DF5E30">
      <w:pPr>
        <w:rPr>
          <w:lang w:eastAsia="zh-TW"/>
        </w:rPr>
      </w:pPr>
      <w:r w:rsidRPr="00C7027F">
        <w:rPr>
          <w:lang w:eastAsia="zh-TW"/>
        </w:rPr>
        <w:br w:type="page"/>
      </w:r>
    </w:p>
    <w:tbl>
      <w:tblPr>
        <w:tblW w:w="9896" w:type="dxa"/>
        <w:tblLayout w:type="fixed"/>
        <w:tblCellMar>
          <w:left w:w="28" w:type="dxa"/>
          <w:right w:w="28" w:type="dxa"/>
        </w:tblCellMar>
        <w:tblLook w:val="04A0"/>
      </w:tblPr>
      <w:tblGrid>
        <w:gridCol w:w="1760"/>
        <w:gridCol w:w="1104"/>
        <w:gridCol w:w="7032"/>
      </w:tblGrid>
      <w:tr w:rsidR="00DF5E30" w:rsidRPr="00C7027F" w:rsidTr="00E66513">
        <w:trPr>
          <w:cantSplit/>
          <w:trHeight w:val="345"/>
        </w:trPr>
        <w:tc>
          <w:tcPr>
            <w:tcW w:w="9896" w:type="dxa"/>
            <w:gridSpan w:val="3"/>
            <w:tcBorders>
              <w:top w:val="single" w:sz="8" w:space="0" w:color="auto"/>
              <w:left w:val="single" w:sz="8" w:space="0" w:color="auto"/>
              <w:bottom w:val="single" w:sz="4" w:space="0" w:color="auto"/>
              <w:right w:val="single" w:sz="8" w:space="0" w:color="auto"/>
            </w:tcBorders>
            <w:shd w:val="clear" w:color="auto" w:fill="000000"/>
            <w:vAlign w:val="center"/>
          </w:tcPr>
          <w:p w:rsidR="00DF5E30" w:rsidRPr="00C7027F" w:rsidRDefault="00DF5E30" w:rsidP="00E66513">
            <w:pPr>
              <w:widowControl/>
              <w:jc w:val="center"/>
              <w:rPr>
                <w:rFonts w:ascii="PMingLiU" w:hAnsi="PMingLiU" w:cs="PMingLiU"/>
                <w:color w:val="FFFFFF"/>
                <w:kern w:val="0"/>
                <w:lang w:eastAsia="zh-TW"/>
              </w:rPr>
            </w:pPr>
            <w:r w:rsidRPr="00C7027F">
              <w:rPr>
                <w:rFonts w:ascii="PMingLiU" w:hAnsi="PMingLiU"/>
                <w:lang w:eastAsia="zh-TW"/>
              </w:rPr>
              <w:lastRenderedPageBreak/>
              <w:br w:type="page"/>
            </w:r>
            <w:r w:rsidRPr="00C7027F">
              <w:rPr>
                <w:rFonts w:ascii="PMingLiU" w:hAnsi="PMingLiU" w:cs="PMingLiU" w:hint="eastAsia"/>
                <w:color w:val="FFFFFF"/>
                <w:kern w:val="0"/>
                <w:lang w:eastAsia="zh-TW"/>
              </w:rPr>
              <w:t>下午環節（下午一時三十分至下午六時零五分）</w:t>
            </w:r>
          </w:p>
        </w:tc>
      </w:tr>
      <w:tr w:rsidR="00DF5E30" w:rsidRPr="00C7027F" w:rsidTr="00E66513">
        <w:trPr>
          <w:cantSplit/>
          <w:trHeight w:val="1239"/>
        </w:trPr>
        <w:tc>
          <w:tcPr>
            <w:tcW w:w="176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TW"/>
              </w:rPr>
            </w:pPr>
            <w:r w:rsidRPr="00C7027F">
              <w:rPr>
                <w:rFonts w:ascii="PMingLiU" w:hAnsi="PMingLiU" w:cs="PMingLiU" w:hint="eastAsia"/>
                <w:color w:val="000000"/>
                <w:kern w:val="0"/>
                <w:lang w:eastAsia="zh-TW"/>
              </w:rPr>
              <w:t xml:space="preserve">第二節 - </w:t>
            </w:r>
            <w:r w:rsidRPr="00C7027F">
              <w:rPr>
                <w:rFonts w:ascii="PMingLiU" w:hAnsi="PMingLiU" w:cs="PMingLiU"/>
                <w:color w:val="000000"/>
                <w:kern w:val="0"/>
                <w:lang w:eastAsia="zh-TW"/>
              </w:rPr>
              <w:br/>
              <w:t>(Hall 5G)</w:t>
            </w:r>
          </w:p>
        </w:tc>
        <w:tc>
          <w:tcPr>
            <w:tcW w:w="1104"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jc w:val="center"/>
              <w:rPr>
                <w:rFonts w:ascii="PMingLiU" w:eastAsia="宋体" w:hAnsi="PMingLiU" w:cs="PMingLiU"/>
                <w:color w:val="000000"/>
                <w:kern w:val="0"/>
              </w:rPr>
            </w:pPr>
            <w:r w:rsidRPr="00C7027F">
              <w:rPr>
                <w:rFonts w:ascii="PMingLiU" w:hAnsi="PMingLiU" w:cs="PMingLiU"/>
                <w:color w:val="000000"/>
                <w:kern w:val="0"/>
                <w:lang w:eastAsia="zh-TW"/>
              </w:rPr>
              <w:t>13:30</w:t>
            </w:r>
          </w:p>
          <w:p w:rsidR="00DF5E30" w:rsidRPr="00C7027F" w:rsidRDefault="00DF5E30" w:rsidP="00E66513">
            <w:pPr>
              <w:widowControl/>
              <w:jc w:val="center"/>
              <w:rPr>
                <w:rFonts w:ascii="PMingLiU" w:hAnsi="PMingLiU" w:cs="PMingLiU"/>
                <w:kern w:val="0"/>
                <w:lang w:eastAsia="zh-TW"/>
              </w:rPr>
            </w:pPr>
            <w:r w:rsidRPr="00C7027F">
              <w:rPr>
                <w:rFonts w:ascii="PMingLiU" w:hAnsi="PMingLiU" w:cs="PMingLiU" w:hint="eastAsia"/>
                <w:kern w:val="0"/>
                <w:lang w:eastAsia="zh-TW"/>
              </w:rPr>
              <w:t>｜</w:t>
            </w:r>
          </w:p>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15:15</w:t>
            </w:r>
          </w:p>
        </w:tc>
        <w:tc>
          <w:tcPr>
            <w:tcW w:w="7032"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eastAsia="宋体" w:hAnsi="PMingLiU" w:cs="PMingLiU"/>
                <w:b/>
                <w:kern w:val="0"/>
                <w:lang w:eastAsia="zh-TW"/>
              </w:rPr>
            </w:pPr>
            <w:r w:rsidRPr="00C7027F">
              <w:rPr>
                <w:rFonts w:ascii="PMingLiU" w:hAnsi="PMingLiU" w:cs="PMingLiU" w:hint="eastAsia"/>
                <w:b/>
                <w:kern w:val="0"/>
                <w:lang w:eastAsia="zh-TW"/>
              </w:rPr>
              <w:t xml:space="preserve">教育與就業: 創新亞洲時代的教育投入與產出 </w:t>
            </w:r>
            <w:r w:rsidRPr="00C7027F">
              <w:rPr>
                <w:rFonts w:ascii="PMingLiU" w:hAnsi="PMingLiU" w:cs="PMingLiU"/>
                <w:b/>
                <w:kern w:val="0"/>
                <w:lang w:eastAsia="zh-TW"/>
              </w:rPr>
              <w:t>–</w:t>
            </w:r>
            <w:r w:rsidRPr="00C7027F">
              <w:rPr>
                <w:rFonts w:ascii="PMingLiU" w:hAnsi="PMingLiU" w:cs="PMingLiU" w:hint="eastAsia"/>
                <w:b/>
                <w:kern w:val="0"/>
                <w:lang w:eastAsia="zh-TW"/>
              </w:rPr>
              <w:t xml:space="preserve"> 教育專家與學生的對話</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ind w:leftChars="-12" w:hangingChars="12" w:hanging="29"/>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資訊時代的高等教育變革趨勢：校長的思考與學生的願望</w:t>
            </w:r>
          </w:p>
          <w:p w:rsidR="00DF5E30" w:rsidRPr="00C7027F" w:rsidRDefault="00DF5E30" w:rsidP="00E66513">
            <w:pPr>
              <w:widowControl/>
              <w:ind w:leftChars="-12" w:left="113" w:hangingChars="59" w:hanging="142"/>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如何打造面向</w:t>
            </w:r>
            <w:r w:rsidRPr="00C7027F">
              <w:rPr>
                <w:rFonts w:ascii="PMingLiU" w:hAnsi="PMingLiU" w:cs="PMingLiU"/>
                <w:kern w:val="0"/>
                <w:lang w:eastAsia="zh-TW"/>
              </w:rPr>
              <w:t>21</w:t>
            </w:r>
            <w:r w:rsidRPr="00C7027F">
              <w:rPr>
                <w:rFonts w:ascii="PMingLiU" w:hAnsi="PMingLiU" w:cs="PMingLiU" w:hint="eastAsia"/>
                <w:kern w:val="0"/>
                <w:lang w:eastAsia="zh-TW"/>
              </w:rPr>
              <w:t>世紀的第一流大學及創意青年人才：校長的構想與學生的前瞻</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全球性的大學生就業難：高等教育人才過剩，還是高等教育與就業市場的結構性不平衡</w:t>
            </w:r>
            <w:r w:rsidRPr="00C7027F">
              <w:rPr>
                <w:rFonts w:ascii="PMingLiU" w:hAnsi="PMingLiU" w:cs="PMingLiU"/>
                <w:kern w:val="0"/>
                <w:lang w:eastAsia="zh-TW"/>
              </w:rPr>
              <w:t>?</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高等教育的反思</w:t>
            </w:r>
            <w:r w:rsidRPr="00C7027F">
              <w:rPr>
                <w:rFonts w:ascii="PMingLiU" w:hAnsi="PMingLiU" w:cs="PMingLiU"/>
                <w:kern w:val="0"/>
                <w:lang w:eastAsia="zh-TW"/>
              </w:rPr>
              <w:t xml:space="preserve"> - </w:t>
            </w:r>
            <w:r w:rsidRPr="00C7027F">
              <w:rPr>
                <w:rFonts w:ascii="PMingLiU" w:hAnsi="PMingLiU" w:cs="PMingLiU" w:hint="eastAsia"/>
                <w:kern w:val="0"/>
                <w:lang w:eastAsia="zh-TW"/>
              </w:rPr>
              <w:t>教育的目的是提高學生就業能力還是高概念與高感知創新能力</w:t>
            </w:r>
            <w:r w:rsidRPr="00C7027F">
              <w:rPr>
                <w:rFonts w:ascii="PMingLiU" w:hAnsi="PMingLiU" w:cs="PMingLiU"/>
                <w:kern w:val="0"/>
                <w:lang w:eastAsia="zh-TW"/>
              </w:rPr>
              <w:t>?</w:t>
            </w: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如何集合官產學研的力量，實踐創新知識型經濟下的可持續的教育目標</w:t>
            </w:r>
            <w:r w:rsidRPr="00C7027F">
              <w:rPr>
                <w:rFonts w:ascii="PMingLiU" w:hAnsi="PMingLiU" w:cs="PMingLiU"/>
                <w:kern w:val="0"/>
                <w:lang w:eastAsia="zh-TW"/>
              </w:rPr>
              <w:t>?</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hAnsi="PMingLiU"/>
                <w:lang w:eastAsia="zh-TW"/>
              </w:rPr>
            </w:pPr>
            <w:r w:rsidRPr="00C7027F">
              <w:rPr>
                <w:rFonts w:ascii="PMingLiU" w:hAnsi="PMingLiU" w:cs="PMingLiU" w:hint="eastAsia"/>
                <w:i/>
                <w:color w:val="000000"/>
                <w:kern w:val="0"/>
                <w:u w:val="single"/>
                <w:lang w:eastAsia="zh-TW"/>
              </w:rPr>
              <w:t>主持人</w:t>
            </w:r>
            <w:r w:rsidRPr="00C7027F">
              <w:rPr>
                <w:rFonts w:ascii="PMingLiU" w:hAnsi="PMingLiU" w:hint="eastAsia"/>
                <w:lang w:eastAsia="zh-TW"/>
              </w:rPr>
              <w:t>：</w:t>
            </w:r>
          </w:p>
          <w:p w:rsidR="00DF5E30" w:rsidRPr="00C7027F" w:rsidRDefault="00DF5E30" w:rsidP="00E66513">
            <w:pPr>
              <w:widowControl/>
              <w:numPr>
                <w:ilvl w:val="0"/>
                <w:numId w:val="1"/>
              </w:numPr>
              <w:rPr>
                <w:rFonts w:ascii="PMingLiU" w:eastAsia="宋体" w:hAnsi="PMingLiU" w:cs="PMingLiU"/>
                <w:color w:val="000000"/>
                <w:kern w:val="0"/>
                <w:lang w:eastAsia="zh-TW"/>
              </w:rPr>
            </w:pPr>
            <w:r w:rsidRPr="00C7027F">
              <w:rPr>
                <w:rFonts w:ascii="PMingLiU" w:hAnsi="PMingLiU" w:cs="PMingLiU" w:hint="eastAsia"/>
                <w:color w:val="000000"/>
                <w:kern w:val="0"/>
                <w:lang w:eastAsia="zh-TW"/>
              </w:rPr>
              <w:t>中央電視</w:t>
            </w:r>
            <w:r>
              <w:rPr>
                <w:rFonts w:ascii="PMingLiU" w:hAnsi="PMingLiU" w:cs="PMingLiU" w:hint="eastAsia"/>
                <w:color w:val="000000"/>
                <w:kern w:val="0"/>
                <w:lang w:eastAsia="zh-TW"/>
              </w:rPr>
              <w:t>台</w:t>
            </w:r>
            <w:r w:rsidRPr="00C7027F">
              <w:rPr>
                <w:rFonts w:ascii="PMingLiU" w:hAnsi="PMingLiU" w:cs="PMingLiU" w:hint="eastAsia"/>
                <w:color w:val="000000"/>
                <w:kern w:val="0"/>
                <w:lang w:eastAsia="zh-TW"/>
              </w:rPr>
              <w:t>主持人芮成鋼</w:t>
            </w:r>
          </w:p>
          <w:p w:rsidR="00DF5E30" w:rsidRPr="00C7027F" w:rsidRDefault="00DF5E30" w:rsidP="00E66513">
            <w:pPr>
              <w:widowControl/>
              <w:ind w:left="420"/>
              <w:rPr>
                <w:rFonts w:ascii="PMingLiU" w:eastAsia="宋体" w:hAnsi="PMingLiU" w:cs="PMingLiU"/>
                <w:color w:val="000000"/>
                <w:kern w:val="0"/>
                <w:lang w:eastAsia="zh-TW"/>
              </w:rPr>
            </w:pPr>
          </w:p>
          <w:p w:rsidR="00DF5E30" w:rsidRPr="00C7027F" w:rsidRDefault="00DF5E30" w:rsidP="00E66513">
            <w:pPr>
              <w:widowControl/>
              <w:rPr>
                <w:rFonts w:ascii="PMingLiU" w:hAnsi="PMingLiU"/>
                <w:lang w:eastAsia="zh-TW"/>
              </w:rPr>
            </w:pPr>
            <w:r w:rsidRPr="00C7027F">
              <w:rPr>
                <w:rFonts w:ascii="PMingLiU" w:hAnsi="PMingLiU" w:cs="PMingLiU" w:hint="eastAsia"/>
                <w:i/>
                <w:color w:val="000000"/>
                <w:kern w:val="0"/>
                <w:u w:val="single"/>
                <w:lang w:eastAsia="zh-TW"/>
              </w:rPr>
              <w:t>討論嘉賓</w:t>
            </w:r>
            <w:r w:rsidRPr="00C7027F">
              <w:rPr>
                <w:rFonts w:ascii="PMingLiU" w:hAnsi="PMingLiU" w:hint="eastAsia"/>
                <w:lang w:eastAsia="zh-TW"/>
              </w:rPr>
              <w:t>：</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斯利那加德里公立學校行政官</w:t>
            </w:r>
            <w:r>
              <w:rPr>
                <w:rFonts w:ascii="PMingLiU" w:hAnsi="PMingLiU" w:cs="PMingLiU" w:hint="eastAsia"/>
                <w:color w:val="000000"/>
                <w:kern w:val="0"/>
                <w:lang w:eastAsia="zh-TW"/>
              </w:rPr>
              <w:t>、</w:t>
            </w:r>
            <w:r>
              <w:rPr>
                <w:rFonts w:ascii="PMingLiU" w:hAnsi="PMingLiU" w:cs="PMingLiU"/>
                <w:color w:val="000000"/>
                <w:kern w:val="0"/>
                <w:lang w:eastAsia="zh-TW"/>
              </w:rPr>
              <w:br/>
            </w:r>
            <w:r w:rsidRPr="00EE41D6">
              <w:rPr>
                <w:rFonts w:ascii="PMingLiU" w:hAnsi="PMingLiU" w:cs="PMingLiU" w:hint="eastAsia"/>
                <w:color w:val="000000"/>
                <w:kern w:val="0"/>
                <w:lang w:eastAsia="zh-TW"/>
              </w:rPr>
              <w:t>印度工業聯合會印度青聯成員</w:t>
            </w:r>
            <w:r w:rsidRPr="00C7027F">
              <w:rPr>
                <w:rFonts w:ascii="PMingLiU" w:hAnsi="PMingLiU" w:cs="PMingLiU"/>
                <w:color w:val="000000"/>
                <w:kern w:val="0"/>
                <w:lang w:eastAsia="zh-TW"/>
              </w:rPr>
              <w:t xml:space="preserve"> Ms.</w:t>
            </w:r>
            <w:r w:rsidRPr="00C7027F">
              <w:rPr>
                <w:rFonts w:ascii="Calibri" w:eastAsia="宋体" w:hAnsi="Calibri" w:cs="Calibri"/>
                <w:kern w:val="0"/>
                <w:sz w:val="22"/>
                <w:szCs w:val="22"/>
              </w:rPr>
              <w:t xml:space="preserve"> </w:t>
            </w:r>
            <w:r w:rsidRPr="00C7027F">
              <w:rPr>
                <w:rFonts w:ascii="PMingLiU" w:hAnsi="PMingLiU" w:cs="PMingLiU"/>
                <w:color w:val="000000"/>
                <w:kern w:val="0"/>
                <w:lang w:eastAsia="zh-TW"/>
              </w:rPr>
              <w:t>Shazia B</w:t>
            </w:r>
            <w:r>
              <w:rPr>
                <w:rFonts w:ascii="PMingLiU" w:hAnsi="PMingLiU" w:cs="PMingLiU" w:hint="eastAsia"/>
                <w:color w:val="000000"/>
                <w:kern w:val="0"/>
                <w:lang w:eastAsia="zh-TW"/>
              </w:rPr>
              <w:t>AKSHI</w:t>
            </w:r>
            <w:r w:rsidRPr="00C7027F">
              <w:rPr>
                <w:rFonts w:ascii="PMingLiU" w:hAnsi="PMingLiU"/>
                <w:lang w:eastAsia="zh-TW"/>
              </w:rPr>
              <w:t xml:space="preserve"> </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香</w:t>
            </w:r>
            <w:r w:rsidRPr="00C7027F">
              <w:rPr>
                <w:rFonts w:ascii="PMingLiU" w:hAnsi="PMingLiU" w:hint="eastAsia"/>
                <w:lang w:eastAsia="zh-TW"/>
              </w:rPr>
              <w:t>港科技大學校長陳繁昌</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hint="eastAsia"/>
                <w:lang w:eastAsia="zh-TW"/>
              </w:rPr>
              <w:t>職業訓練局主席陳鎮仁</w:t>
            </w:r>
          </w:p>
          <w:p w:rsidR="00DF5E30" w:rsidRPr="003856FB"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香</w:t>
            </w:r>
            <w:r w:rsidRPr="00C7027F">
              <w:rPr>
                <w:rFonts w:ascii="PMingLiU" w:hAnsi="PMingLiU" w:hint="eastAsia"/>
                <w:lang w:eastAsia="zh-TW"/>
              </w:rPr>
              <w:t>港喇沙書院校長賀敬修士</w:t>
            </w:r>
          </w:p>
          <w:p w:rsidR="00DF5E30" w:rsidRPr="00C7027F" w:rsidRDefault="00DF5E30" w:rsidP="00E66513">
            <w:pPr>
              <w:widowControl/>
              <w:numPr>
                <w:ilvl w:val="0"/>
                <w:numId w:val="1"/>
              </w:numPr>
              <w:rPr>
                <w:rFonts w:ascii="PMingLiU" w:hAnsi="PMingLiU" w:cs="PMingLiU"/>
                <w:color w:val="000000"/>
                <w:kern w:val="0"/>
                <w:lang w:eastAsia="zh-TW"/>
              </w:rPr>
            </w:pPr>
            <w:r w:rsidRPr="003856FB">
              <w:rPr>
                <w:rFonts w:ascii="PMingLiU" w:hAnsi="PMingLiU" w:cs="PMingLiU" w:hint="eastAsia"/>
                <w:color w:val="000000"/>
                <w:kern w:val="0"/>
                <w:lang w:eastAsia="zh-TW"/>
              </w:rPr>
              <w:t>泰國華人青年商會顧問李文莉</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hint="eastAsia"/>
                <w:lang w:eastAsia="zh-TW"/>
              </w:rPr>
              <w:t>澳大利亞南昆士蘭大學校長</w:t>
            </w:r>
            <w:r w:rsidRPr="00C7027F">
              <w:rPr>
                <w:rFonts w:ascii="PMingLiU" w:hAnsi="PMingLiU"/>
                <w:lang w:eastAsia="zh-TW"/>
              </w:rPr>
              <w:t xml:space="preserve">Professor Jan </w:t>
            </w:r>
            <w:r>
              <w:rPr>
                <w:rFonts w:ascii="PMingLiU" w:hAnsi="PMingLiU" w:hint="eastAsia"/>
                <w:lang w:eastAsia="zh-TW"/>
              </w:rPr>
              <w:t>THOMAS</w:t>
            </w:r>
          </w:p>
          <w:p w:rsidR="00DF5E30" w:rsidRPr="00C7027F" w:rsidRDefault="00DF5E30" w:rsidP="00E66513">
            <w:pPr>
              <w:widowControl/>
              <w:numPr>
                <w:ilvl w:val="0"/>
                <w:numId w:val="1"/>
              </w:numPr>
              <w:rPr>
                <w:rFonts w:ascii="PMingLiU" w:hAnsi="PMingLiU"/>
                <w:lang w:eastAsia="zh-TW"/>
              </w:rPr>
            </w:pPr>
            <w:r w:rsidRPr="00C7027F">
              <w:rPr>
                <w:rFonts w:ascii="PMingLiU" w:hAnsi="PMingLiU" w:hint="eastAsia"/>
                <w:lang w:eastAsia="zh-TW"/>
              </w:rPr>
              <w:t>北京大學教授袁明</w:t>
            </w:r>
          </w:p>
          <w:p w:rsidR="00DF5E30" w:rsidRPr="00C7027F" w:rsidRDefault="00DF5E30" w:rsidP="00E66513">
            <w:pPr>
              <w:widowControl/>
              <w:rPr>
                <w:rFonts w:ascii="PMingLiU" w:hAnsi="PMingLiU"/>
                <w:lang w:eastAsia="zh-TW"/>
              </w:rPr>
            </w:pPr>
          </w:p>
        </w:tc>
      </w:tr>
      <w:tr w:rsidR="00DF5E30" w:rsidRPr="00C7027F" w:rsidTr="00E66513">
        <w:trPr>
          <w:cantSplit/>
          <w:trHeight w:val="1320"/>
        </w:trPr>
        <w:tc>
          <w:tcPr>
            <w:tcW w:w="176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rPr>
            </w:pPr>
            <w:r w:rsidRPr="00C7027F">
              <w:rPr>
                <w:rFonts w:ascii="PMingLiU" w:hAnsi="PMingLiU" w:cs="PMingLiU" w:hint="eastAsia"/>
                <w:color w:val="000000"/>
                <w:kern w:val="0"/>
                <w:lang w:eastAsia="zh-TW"/>
              </w:rPr>
              <w:lastRenderedPageBreak/>
              <w:t>第三節</w:t>
            </w:r>
            <w:r w:rsidRPr="00C7027F">
              <w:rPr>
                <w:rFonts w:ascii="PMingLiU" w:hAnsi="PMingLiU" w:cs="PMingLiU"/>
                <w:color w:val="000000"/>
                <w:kern w:val="0"/>
                <w:lang w:eastAsia="zh-TW"/>
              </w:rPr>
              <w:t xml:space="preserve"> -</w:t>
            </w:r>
          </w:p>
          <w:p w:rsidR="00DF5E30" w:rsidRPr="00C7027F" w:rsidRDefault="00DF5E30" w:rsidP="00E66513">
            <w:pPr>
              <w:widowControl/>
              <w:rPr>
                <w:rFonts w:ascii="PMingLiU" w:hAnsi="PMingLiU" w:cs="PMingLiU"/>
                <w:color w:val="000000"/>
                <w:kern w:val="0"/>
                <w:lang w:eastAsia="zh-TW"/>
              </w:rPr>
            </w:pPr>
            <w:r w:rsidRPr="00C7027F">
              <w:rPr>
                <w:rFonts w:ascii="PMingLiU" w:hAnsi="PMingLiU" w:cs="PMingLiU"/>
                <w:color w:val="000000"/>
                <w:kern w:val="0"/>
                <w:lang w:eastAsia="zh-TW"/>
              </w:rPr>
              <w:t xml:space="preserve"> (Hall 5G)</w:t>
            </w:r>
          </w:p>
        </w:tc>
        <w:tc>
          <w:tcPr>
            <w:tcW w:w="1104" w:type="dxa"/>
            <w:tcBorders>
              <w:top w:val="single" w:sz="4" w:space="0" w:color="auto"/>
              <w:left w:val="single" w:sz="4" w:space="0" w:color="auto"/>
              <w:bottom w:val="single" w:sz="4" w:space="0" w:color="auto"/>
              <w:right w:val="single" w:sz="4" w:space="0" w:color="auto"/>
            </w:tcBorders>
            <w:noWrap/>
            <w:vAlign w:val="center"/>
          </w:tcPr>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color w:val="000000"/>
                <w:kern w:val="0"/>
                <w:lang w:eastAsia="zh-TW"/>
              </w:rPr>
              <w:t>15:20</w:t>
            </w:r>
          </w:p>
          <w:p w:rsidR="00DF5E30" w:rsidRPr="00C7027F" w:rsidRDefault="00DF5E30" w:rsidP="00E66513">
            <w:pPr>
              <w:widowControl/>
              <w:jc w:val="center"/>
              <w:rPr>
                <w:rFonts w:ascii="PMingLiU" w:hAnsi="PMingLiU" w:cs="PMingLiU"/>
                <w:color w:val="000000"/>
                <w:kern w:val="0"/>
                <w:lang w:eastAsia="zh-TW"/>
              </w:rPr>
            </w:pPr>
            <w:r w:rsidRPr="00C7027F">
              <w:rPr>
                <w:rFonts w:ascii="PMingLiU" w:hAnsi="PMingLiU" w:cs="PMingLiU" w:hint="eastAsia"/>
                <w:color w:val="000000"/>
                <w:kern w:val="0"/>
                <w:lang w:eastAsia="zh-TW"/>
              </w:rPr>
              <w:t>｜</w:t>
            </w:r>
          </w:p>
          <w:p w:rsidR="00DF5E30" w:rsidRPr="00C7027F" w:rsidRDefault="00DF5E30" w:rsidP="00E66513">
            <w:pPr>
              <w:widowControl/>
              <w:jc w:val="center"/>
              <w:rPr>
                <w:rFonts w:ascii="PMingLiU" w:hAnsi="PMingLiU" w:cs="PMingLiU"/>
                <w:kern w:val="0"/>
                <w:lang w:eastAsia="zh-TW"/>
              </w:rPr>
            </w:pPr>
            <w:r w:rsidRPr="00C7027F">
              <w:rPr>
                <w:rFonts w:ascii="PMingLiU" w:hAnsi="PMingLiU" w:cs="PMingLiU"/>
                <w:color w:val="000000"/>
                <w:kern w:val="0"/>
                <w:lang w:eastAsia="zh-TW"/>
              </w:rPr>
              <w:t>16:35</w:t>
            </w:r>
          </w:p>
        </w:tc>
        <w:tc>
          <w:tcPr>
            <w:tcW w:w="7032"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
                <w:kern w:val="0"/>
                <w:lang w:eastAsia="zh-TW"/>
              </w:rPr>
            </w:pPr>
            <w:r w:rsidRPr="00C7027F">
              <w:rPr>
                <w:rFonts w:ascii="PMingLiU" w:hAnsi="PMingLiU" w:cs="PMingLiU" w:hint="eastAsia"/>
                <w:b/>
                <w:kern w:val="0"/>
                <w:lang w:eastAsia="zh-TW"/>
              </w:rPr>
              <w:t>亞洲文化的興盛：民族「</w:t>
            </w:r>
            <w:r w:rsidRPr="00C7027F">
              <w:rPr>
                <w:rFonts w:ascii="PMingLiU" w:hAnsi="PMingLiU" w:cs="PMingLiU"/>
                <w:b/>
                <w:kern w:val="0"/>
                <w:lang w:eastAsia="zh-TW"/>
              </w:rPr>
              <w:t>Style</w:t>
            </w:r>
            <w:r w:rsidRPr="00C7027F">
              <w:rPr>
                <w:rFonts w:ascii="PMingLiU" w:hAnsi="PMingLiU" w:cs="PMingLiU" w:hint="eastAsia"/>
                <w:b/>
                <w:kern w:val="0"/>
                <w:lang w:eastAsia="zh-TW"/>
              </w:rPr>
              <w:t>」與國際「</w:t>
            </w:r>
            <w:r w:rsidRPr="00C7027F">
              <w:rPr>
                <w:rFonts w:ascii="PMingLiU" w:hAnsi="PMingLiU" w:cs="PMingLiU"/>
                <w:b/>
                <w:kern w:val="0"/>
                <w:lang w:eastAsia="zh-TW"/>
              </w:rPr>
              <w:t>Style</w:t>
            </w:r>
            <w:r w:rsidRPr="00C7027F">
              <w:rPr>
                <w:rFonts w:ascii="PMingLiU" w:hAnsi="PMingLiU" w:cs="PMingLiU" w:hint="eastAsia"/>
                <w:b/>
                <w:kern w:val="0"/>
                <w:lang w:eastAsia="zh-TW"/>
              </w:rPr>
              <w:t>」</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ind w:left="113" w:hangingChars="47" w:hanging="113"/>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全球文化娛樂潮流及互聯網大眾傳播文化中的亞洲風：現狀與潛力</w:t>
            </w:r>
          </w:p>
          <w:p w:rsidR="00DF5E30" w:rsidRPr="00C7027F" w:rsidRDefault="00DF5E30" w:rsidP="00E66513">
            <w:pPr>
              <w:widowControl/>
              <w:rPr>
                <w:rFonts w:ascii="PMingLiU" w:hAnsi="PMingLiU" w:cs="PMingLiU"/>
                <w:kern w:val="0"/>
                <w:lang w:eastAsia="zh-TW"/>
              </w:rPr>
            </w:pPr>
            <w:r w:rsidRPr="00C7027F">
              <w:rPr>
                <w:rFonts w:ascii="PMingLiU" w:hAnsi="PMingLiU" w:cs="PMingLiU"/>
                <w:kern w:val="0"/>
                <w:lang w:eastAsia="zh-TW"/>
              </w:rPr>
              <w:t>-</w:t>
            </w:r>
            <w:r w:rsidRPr="00C7027F">
              <w:rPr>
                <w:rFonts w:ascii="PMingLiU" w:hAnsi="PMingLiU" w:cs="PMingLiU" w:hint="eastAsia"/>
                <w:kern w:val="0"/>
                <w:lang w:eastAsia="zh-TW"/>
              </w:rPr>
              <w:t>「李安現象」的思考：融合東西方思維詮釋東方文化</w:t>
            </w:r>
          </w:p>
          <w:p w:rsidR="00DF5E30" w:rsidRPr="00C7027F" w:rsidRDefault="00DF5E30" w:rsidP="00E66513">
            <w:pPr>
              <w:widowControl/>
              <w:ind w:left="254" w:hangingChars="106" w:hanging="254"/>
              <w:rPr>
                <w:rFonts w:ascii="PMingLiU" w:hAnsi="PMingLiU" w:cs="PMingLiU"/>
                <w:kern w:val="0"/>
                <w:lang w:eastAsia="zh-TW"/>
              </w:rPr>
            </w:pPr>
            <w:r w:rsidRPr="00C7027F">
              <w:rPr>
                <w:rFonts w:ascii="PMingLiU" w:hAnsi="PMingLiU" w:cs="PMingLiU"/>
                <w:kern w:val="0"/>
                <w:lang w:eastAsia="zh-TW"/>
              </w:rPr>
              <w:t>-</w:t>
            </w:r>
            <w:r w:rsidRPr="00C7027F">
              <w:rPr>
                <w:rFonts w:ascii="PMingLiU" w:hAnsi="PMingLiU" w:cs="PMingLiU" w:hint="eastAsia"/>
                <w:kern w:val="0"/>
                <w:lang w:eastAsia="zh-TW"/>
              </w:rPr>
              <w:t>「江南</w:t>
            </w:r>
            <w:r w:rsidRPr="00C7027F">
              <w:rPr>
                <w:rFonts w:ascii="PMingLiU" w:hAnsi="PMingLiU" w:cs="PMingLiU"/>
                <w:kern w:val="0"/>
                <w:lang w:eastAsia="zh-TW"/>
              </w:rPr>
              <w:t xml:space="preserve"> Style</w:t>
            </w:r>
            <w:r w:rsidRPr="00C7027F">
              <w:rPr>
                <w:rFonts w:ascii="PMingLiU" w:hAnsi="PMingLiU" w:cs="PMingLiU" w:hint="eastAsia"/>
                <w:kern w:val="0"/>
                <w:lang w:eastAsia="zh-TW"/>
              </w:rPr>
              <w:t>」的啟示：借鑒與創意，它對亞洲國家的文化創意產業有什麼啓發？</w:t>
            </w:r>
          </w:p>
          <w:p w:rsidR="00DF5E30" w:rsidRPr="00C7027F" w:rsidRDefault="00DF5E30" w:rsidP="00E66513">
            <w:pPr>
              <w:widowControl/>
              <w:ind w:left="254" w:hangingChars="106" w:hanging="254"/>
              <w:rPr>
                <w:rFonts w:ascii="PMingLiU" w:hAnsi="PMingLiU" w:cs="PMingLiU"/>
                <w:kern w:val="0"/>
                <w:lang w:eastAsia="zh-TW"/>
              </w:rPr>
            </w:pPr>
            <w:r w:rsidRPr="00C7027F">
              <w:rPr>
                <w:color w:val="000000"/>
                <w:lang w:eastAsia="zh-TW"/>
              </w:rPr>
              <w:t xml:space="preserve">- </w:t>
            </w:r>
            <w:r w:rsidRPr="00C7027F">
              <w:rPr>
                <w:rFonts w:hint="eastAsia"/>
                <w:color w:val="000000"/>
                <w:lang w:eastAsia="zh-TW"/>
              </w:rPr>
              <w:t>如何一同締造推動文化及生活模式的創新，建設更美好的將來</w:t>
            </w:r>
            <w:r w:rsidRPr="00C7027F">
              <w:rPr>
                <w:color w:val="000000"/>
                <w:lang w:eastAsia="zh-TW"/>
              </w:rPr>
              <w:t>?</w:t>
            </w:r>
          </w:p>
          <w:p w:rsidR="00DF5E30" w:rsidRPr="00C7027F" w:rsidRDefault="00DF5E30" w:rsidP="00E66513">
            <w:pPr>
              <w:widowControl/>
              <w:rPr>
                <w:rFonts w:ascii="PMingLiU" w:hAnsi="PMingLiU"/>
                <w:lang w:eastAsia="zh-TW"/>
              </w:rPr>
            </w:pPr>
          </w:p>
          <w:p w:rsidR="00DF5E30" w:rsidRPr="00C7027F" w:rsidRDefault="00DF5E30" w:rsidP="00E66513">
            <w:pPr>
              <w:widowControl/>
              <w:rPr>
                <w:rFonts w:ascii="PMingLiU" w:hAnsi="PMingLiU" w:cs="PMingLiU"/>
                <w:color w:val="000000"/>
                <w:kern w:val="0"/>
                <w:lang w:eastAsia="zh-TW"/>
              </w:rPr>
            </w:pPr>
            <w:r w:rsidRPr="00C7027F">
              <w:rPr>
                <w:rFonts w:ascii="PMingLiU" w:hAnsi="PMingLiU" w:cs="PMingLiU" w:hint="eastAsia"/>
                <w:i/>
                <w:color w:val="000000"/>
                <w:kern w:val="0"/>
                <w:u w:val="single"/>
                <w:lang w:eastAsia="zh-TW"/>
              </w:rPr>
              <w:t>主持人：</w:t>
            </w:r>
            <w:r w:rsidRPr="00C7027F">
              <w:rPr>
                <w:rFonts w:ascii="PMingLiU" w:hAnsi="PMingLiU" w:cs="PMingLiU"/>
                <w:i/>
                <w:color w:val="000000"/>
                <w:kern w:val="0"/>
                <w:lang w:eastAsia="zh-TW"/>
              </w:rPr>
              <w:t xml:space="preserve"> </w:t>
            </w:r>
            <w:r w:rsidRPr="00C7027F">
              <w:rPr>
                <w:rFonts w:ascii="PMingLiU" w:hAnsi="PMingLiU" w:cs="PMingLiU" w:hint="eastAsia"/>
                <w:color w:val="000000"/>
                <w:kern w:val="0"/>
                <w:lang w:eastAsia="zh-TW"/>
              </w:rPr>
              <w:t>鳳凰衛視主持人周瑛琦</w:t>
            </w:r>
          </w:p>
          <w:p w:rsidR="00DF5E30" w:rsidRPr="00C7027F" w:rsidRDefault="00DF5E30" w:rsidP="00E66513">
            <w:pPr>
              <w:widowControl/>
              <w:rPr>
                <w:rFonts w:ascii="PMingLiU" w:hAnsi="PMingLiU" w:cs="PMingLiU"/>
                <w:color w:val="000000"/>
                <w:kern w:val="0"/>
                <w:lang w:eastAsia="zh-TW"/>
              </w:rPr>
            </w:pPr>
          </w:p>
          <w:p w:rsidR="00DF5E30" w:rsidRPr="00C7027F" w:rsidRDefault="00DF5E30" w:rsidP="00E66513">
            <w:pPr>
              <w:widowControl/>
              <w:rPr>
                <w:rFonts w:ascii="PMingLiU" w:hAnsi="PMingLiU"/>
                <w:lang w:eastAsia="zh-TW"/>
              </w:rPr>
            </w:pPr>
            <w:r w:rsidRPr="00C7027F">
              <w:rPr>
                <w:rFonts w:ascii="PMingLiU" w:hAnsi="PMingLiU" w:cs="PMingLiU" w:hint="eastAsia"/>
                <w:i/>
                <w:color w:val="000000"/>
                <w:kern w:val="0"/>
                <w:u w:val="single"/>
                <w:lang w:eastAsia="zh-TW"/>
              </w:rPr>
              <w:t>討論嘉賓</w:t>
            </w:r>
            <w:r w:rsidRPr="00C7027F">
              <w:rPr>
                <w:rFonts w:ascii="PMingLiU" w:hAnsi="PMingLiU" w:hint="eastAsia"/>
                <w:lang w:eastAsia="zh-TW"/>
              </w:rPr>
              <w:t>：</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著名影星張震</w:t>
            </w:r>
          </w:p>
          <w:p w:rsidR="00DF5E30" w:rsidRPr="00C7027F" w:rsidRDefault="00DF5E30" w:rsidP="00E66513">
            <w:pPr>
              <w:widowControl/>
              <w:numPr>
                <w:ilvl w:val="0"/>
                <w:numId w:val="1"/>
              </w:numPr>
              <w:rPr>
                <w:rFonts w:ascii="PMingLiU" w:hAnsi="PMingLiU" w:cs="PMingLiU"/>
                <w:color w:val="000000"/>
                <w:kern w:val="0"/>
                <w:lang w:eastAsia="zh-TW"/>
              </w:rPr>
            </w:pPr>
            <w:r w:rsidRPr="00FD4CEC">
              <w:rPr>
                <w:rFonts w:ascii="PMingLiU" w:hAnsi="PMingLiU" w:cs="PMingLiU"/>
                <w:color w:val="000000"/>
                <w:kern w:val="0"/>
                <w:lang w:eastAsia="zh-TW"/>
              </w:rPr>
              <w:t>麗新集團主席</w:t>
            </w:r>
            <w:r w:rsidRPr="00C7027F">
              <w:rPr>
                <w:rFonts w:ascii="PMingLiU" w:hAnsi="PMingLiU" w:cs="PMingLiU" w:hint="eastAsia"/>
                <w:color w:val="000000"/>
                <w:kern w:val="0"/>
                <w:lang w:eastAsia="zh-TW"/>
              </w:rPr>
              <w:t xml:space="preserve">林建岳 </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中國著名導演、北京猿川影視文化有限公司總裁陸川</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蘭桂坊控股有限公司主席、香港海洋公園董事局主席盛智文</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北京大學中文系教授張頤武</w:t>
            </w:r>
          </w:p>
          <w:p w:rsidR="00DF5E30" w:rsidRPr="00C7027F" w:rsidRDefault="00DF5E30" w:rsidP="00E66513">
            <w:pPr>
              <w:widowControl/>
              <w:rPr>
                <w:rFonts w:ascii="PMingLiU" w:hAnsi="PMingLiU" w:cs="PMingLiU"/>
                <w:color w:val="000000"/>
                <w:kern w:val="0"/>
                <w:lang w:eastAsia="zh-TW"/>
              </w:rPr>
            </w:pPr>
          </w:p>
        </w:tc>
      </w:tr>
      <w:tr w:rsidR="00DF5E30" w:rsidRPr="00AC2D41" w:rsidTr="00E66513">
        <w:trPr>
          <w:cantSplit/>
          <w:trHeight w:val="1239"/>
        </w:trPr>
        <w:tc>
          <w:tcPr>
            <w:tcW w:w="1760"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color w:val="000000"/>
                <w:kern w:val="0"/>
                <w:lang w:eastAsia="zh-TW"/>
              </w:rPr>
            </w:pPr>
            <w:r w:rsidRPr="00C7027F">
              <w:rPr>
                <w:rFonts w:ascii="PMingLiU" w:hAnsi="PMingLiU"/>
                <w:lang w:eastAsia="zh-TW"/>
              </w:rPr>
              <w:br w:type="page"/>
            </w:r>
            <w:r w:rsidRPr="00C7027F">
              <w:rPr>
                <w:rFonts w:ascii="PMingLiU" w:hAnsi="PMingLiU" w:cs="PMingLiU" w:hint="eastAsia"/>
                <w:color w:val="000000"/>
                <w:kern w:val="0"/>
                <w:lang w:eastAsia="zh-TW"/>
              </w:rPr>
              <w:t>第四節</w:t>
            </w:r>
            <w:r w:rsidRPr="00C7027F">
              <w:rPr>
                <w:rFonts w:ascii="PMingLiU" w:hAnsi="PMingLiU" w:cs="PMingLiU"/>
                <w:color w:val="000000"/>
                <w:kern w:val="0"/>
                <w:lang w:eastAsia="zh-TW"/>
              </w:rPr>
              <w:t xml:space="preserve"> -</w:t>
            </w:r>
          </w:p>
          <w:p w:rsidR="00DF5E30" w:rsidRPr="00C7027F" w:rsidRDefault="00DF5E30" w:rsidP="00E66513">
            <w:pPr>
              <w:rPr>
                <w:rFonts w:ascii="PMingLiU" w:hAnsi="PMingLiU" w:cs="PMingLiU"/>
                <w:color w:val="000000"/>
                <w:kern w:val="0"/>
              </w:rPr>
            </w:pPr>
            <w:r w:rsidRPr="00C7027F">
              <w:rPr>
                <w:rFonts w:ascii="PMingLiU" w:hAnsi="PMingLiU" w:cs="PMingLiU"/>
                <w:color w:val="000000"/>
                <w:kern w:val="0"/>
                <w:lang w:eastAsia="zh-TW"/>
              </w:rPr>
              <w:t>(Hall 5G)</w:t>
            </w:r>
          </w:p>
        </w:tc>
        <w:tc>
          <w:tcPr>
            <w:tcW w:w="1104"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jc w:val="center"/>
              <w:rPr>
                <w:rFonts w:ascii="PMingLiU" w:hAnsi="PMingLiU" w:cs="PMingLiU"/>
                <w:color w:val="000000"/>
                <w:kern w:val="0"/>
                <w:lang w:eastAsia="zh-TW"/>
              </w:rPr>
            </w:pPr>
            <w:r w:rsidRPr="00C7027F">
              <w:rPr>
                <w:rFonts w:ascii="PMingLiU" w:hAnsi="PMingLiU" w:cs="PMingLiU"/>
                <w:color w:val="000000"/>
                <w:kern w:val="0"/>
                <w:lang w:eastAsia="zh-TW"/>
              </w:rPr>
              <w:t>16:40</w:t>
            </w:r>
          </w:p>
          <w:p w:rsidR="00DF5E30" w:rsidRPr="00C7027F" w:rsidRDefault="00DF5E30" w:rsidP="00E66513">
            <w:pPr>
              <w:jc w:val="center"/>
              <w:rPr>
                <w:rFonts w:ascii="PMingLiU" w:hAnsi="PMingLiU" w:cs="PMingLiU"/>
                <w:color w:val="000000"/>
                <w:kern w:val="0"/>
              </w:rPr>
            </w:pPr>
            <w:r w:rsidRPr="00C7027F">
              <w:rPr>
                <w:rFonts w:ascii="PMingLiU" w:hAnsi="PMingLiU" w:cs="PMingLiU" w:hint="eastAsia"/>
                <w:color w:val="000000"/>
                <w:kern w:val="0"/>
                <w:lang w:eastAsia="zh-TW"/>
              </w:rPr>
              <w:t>｜</w:t>
            </w:r>
          </w:p>
          <w:p w:rsidR="00DF5E30" w:rsidRPr="00C7027F" w:rsidRDefault="00DF5E30" w:rsidP="00E66513">
            <w:pPr>
              <w:jc w:val="center"/>
              <w:rPr>
                <w:rFonts w:ascii="PMingLiU" w:hAnsi="PMingLiU" w:cs="PMingLiU"/>
                <w:color w:val="000000"/>
                <w:kern w:val="0"/>
                <w:lang w:eastAsia="zh-TW"/>
              </w:rPr>
            </w:pPr>
            <w:r w:rsidRPr="00C7027F">
              <w:rPr>
                <w:rFonts w:ascii="PMingLiU" w:hAnsi="PMingLiU" w:cs="PMingLiU"/>
                <w:color w:val="000000"/>
                <w:kern w:val="0"/>
                <w:lang w:eastAsia="zh-TW"/>
              </w:rPr>
              <w:t>17:55</w:t>
            </w:r>
          </w:p>
        </w:tc>
        <w:tc>
          <w:tcPr>
            <w:tcW w:w="7032"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widowControl/>
              <w:rPr>
                <w:rFonts w:ascii="PMingLiU" w:hAnsi="PMingLiU" w:cs="PMingLiU"/>
                <w:b/>
                <w:kern w:val="0"/>
                <w:lang w:eastAsia="zh-TW"/>
              </w:rPr>
            </w:pPr>
            <w:r w:rsidRPr="00C7027F">
              <w:rPr>
                <w:rFonts w:ascii="PMingLiU" w:hAnsi="PMingLiU" w:cs="PMingLiU" w:hint="eastAsia"/>
                <w:b/>
                <w:kern w:val="0"/>
                <w:lang w:eastAsia="zh-TW"/>
              </w:rPr>
              <w:t>機遇與挑戰：亞洲經濟轉型與香港經濟的未來</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亞洲區域互聯互通發展熱潮：香港的角色和機會</w:t>
            </w:r>
          </w:p>
          <w:p w:rsidR="00DF5E30" w:rsidRPr="00C7027F" w:rsidRDefault="00DF5E30" w:rsidP="00E66513">
            <w:pPr>
              <w:widowControl/>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中國經濟轉換發展方式：香港的角色和機會</w:t>
            </w:r>
          </w:p>
          <w:p w:rsidR="00DF5E30" w:rsidRPr="00C7027F" w:rsidRDefault="00DF5E30" w:rsidP="00E66513">
            <w:pPr>
              <w:widowControl/>
              <w:rPr>
                <w:rFonts w:ascii="PMingLiU" w:hAnsi="PMingLiU" w:cs="PMingLiU"/>
                <w:kern w:val="0"/>
                <w:lang w:eastAsia="zh-TW"/>
              </w:rPr>
            </w:pPr>
            <w:r w:rsidRPr="00C7027F">
              <w:rPr>
                <w:rFonts w:ascii="PMingLiU" w:hAnsi="PMingLiU" w:cs="PMingLiU"/>
                <w:kern w:val="0"/>
                <w:lang w:eastAsia="zh-TW"/>
              </w:rPr>
              <w:t xml:space="preserve">- </w:t>
            </w:r>
            <w:r w:rsidRPr="00C7027F">
              <w:rPr>
                <w:rFonts w:ascii="PMingLiU" w:hAnsi="PMingLiU" w:cs="PMingLiU" w:hint="eastAsia"/>
                <w:kern w:val="0"/>
                <w:lang w:eastAsia="zh-TW"/>
              </w:rPr>
              <w:t>新時代，新起點：香港能否再創新的經濟奇跡？</w:t>
            </w:r>
          </w:p>
          <w:p w:rsidR="00DF5E30" w:rsidRPr="00C7027F" w:rsidRDefault="00DF5E30" w:rsidP="00E66513">
            <w:pPr>
              <w:widowControl/>
              <w:rPr>
                <w:rFonts w:ascii="PMingLiU" w:hAnsi="PMingLiU" w:cs="PMingLiU"/>
                <w:b/>
                <w:kern w:val="0"/>
                <w:lang w:eastAsia="zh-TW"/>
              </w:rPr>
            </w:pPr>
          </w:p>
          <w:p w:rsidR="00DF5E30" w:rsidRPr="00C7027F" w:rsidRDefault="00DF5E30" w:rsidP="00E66513">
            <w:pPr>
              <w:widowControl/>
              <w:rPr>
                <w:rFonts w:ascii="PMingLiU" w:eastAsia="宋体" w:hAnsi="PMingLiU" w:cs="PMingLiU"/>
                <w:i/>
                <w:color w:val="000000"/>
                <w:kern w:val="0"/>
              </w:rPr>
            </w:pPr>
            <w:r w:rsidRPr="00C7027F">
              <w:rPr>
                <w:rFonts w:ascii="PMingLiU" w:hAnsi="PMingLiU" w:cs="PMingLiU" w:hint="eastAsia"/>
                <w:i/>
                <w:color w:val="000000"/>
                <w:kern w:val="0"/>
                <w:u w:val="single"/>
                <w:lang w:eastAsia="zh-TW"/>
              </w:rPr>
              <w:t>主持人：</w:t>
            </w:r>
            <w:r w:rsidRPr="00C7027F">
              <w:rPr>
                <w:rFonts w:ascii="PMingLiU" w:hAnsi="PMingLiU" w:cs="PMingLiU" w:hint="eastAsia"/>
                <w:i/>
                <w:color w:val="000000"/>
                <w:kern w:val="0"/>
                <w:lang w:eastAsia="zh-TW"/>
              </w:rPr>
              <w:t xml:space="preserve"> </w:t>
            </w:r>
          </w:p>
          <w:p w:rsidR="00DF5E30" w:rsidRPr="00C7027F" w:rsidRDefault="00DF5E30" w:rsidP="00E66513">
            <w:pPr>
              <w:widowControl/>
              <w:numPr>
                <w:ilvl w:val="0"/>
                <w:numId w:val="1"/>
              </w:numPr>
              <w:rPr>
                <w:rFonts w:ascii="PMingLiU" w:hAnsi="PMingLiU" w:cs="PMingLiU"/>
                <w:kern w:val="0"/>
                <w:lang w:eastAsia="zh-TW"/>
              </w:rPr>
            </w:pPr>
            <w:r w:rsidRPr="00C7027F">
              <w:rPr>
                <w:rFonts w:ascii="PMingLiU" w:hAnsi="PMingLiU" w:cs="PMingLiU" w:hint="eastAsia"/>
                <w:kern w:val="0"/>
                <w:lang w:eastAsia="zh-TW"/>
              </w:rPr>
              <w:t>華爾街日報執行製片人簡佩碧</w:t>
            </w:r>
          </w:p>
          <w:p w:rsidR="00DF5E30" w:rsidRPr="00C7027F" w:rsidRDefault="00DF5E30" w:rsidP="00E66513">
            <w:pPr>
              <w:widowControl/>
              <w:rPr>
                <w:rFonts w:ascii="PMingLiU" w:eastAsia="宋体" w:hAnsi="PMingLiU" w:cs="PMingLiU"/>
                <w:i/>
                <w:color w:val="000000"/>
                <w:kern w:val="0"/>
                <w:u w:val="single"/>
                <w:lang w:eastAsia="zh-TW"/>
              </w:rPr>
            </w:pPr>
          </w:p>
          <w:p w:rsidR="00DF5E30" w:rsidRPr="00C7027F" w:rsidRDefault="00DF5E30" w:rsidP="00E66513">
            <w:pPr>
              <w:widowControl/>
              <w:rPr>
                <w:rFonts w:ascii="PMingLiU" w:hAnsi="PMingLiU"/>
              </w:rPr>
            </w:pPr>
            <w:r w:rsidRPr="00C7027F">
              <w:rPr>
                <w:rFonts w:ascii="PMingLiU" w:hAnsi="PMingLiU" w:cs="PMingLiU" w:hint="eastAsia"/>
                <w:i/>
                <w:color w:val="000000"/>
                <w:kern w:val="0"/>
                <w:u w:val="single"/>
                <w:lang w:eastAsia="zh-TW"/>
              </w:rPr>
              <w:t>討論嘉賓</w:t>
            </w:r>
            <w:r w:rsidRPr="00C7027F">
              <w:rPr>
                <w:rFonts w:ascii="PMingLiU" w:hAnsi="PMingLiU" w:hint="eastAsia"/>
                <w:lang w:eastAsia="zh-TW"/>
              </w:rPr>
              <w:t>：</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香港特別行政區行政會議非官守議員、</w:t>
            </w:r>
            <w:r w:rsidRPr="00C7027F">
              <w:rPr>
                <w:rFonts w:ascii="PMingLiU" w:hAnsi="PMingLiU" w:cs="PMingLiU"/>
                <w:color w:val="000000"/>
                <w:kern w:val="0"/>
                <w:lang w:eastAsia="zh-TW"/>
              </w:rPr>
              <w:br/>
            </w:r>
            <w:r w:rsidRPr="00C7027F">
              <w:rPr>
                <w:rFonts w:ascii="PMingLiU" w:hAnsi="PMingLiU" w:cs="PMingLiU" w:hint="eastAsia"/>
                <w:color w:val="000000"/>
                <w:kern w:val="0"/>
                <w:lang w:eastAsia="zh-TW"/>
              </w:rPr>
              <w:t>香港金融發展局主席史美倫</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hint="eastAsia"/>
                <w:color w:val="000000"/>
                <w:kern w:val="0"/>
                <w:lang w:eastAsia="zh-TW"/>
              </w:rPr>
              <w:t>敦豪國際</w:t>
            </w:r>
            <w:r w:rsidRPr="00C7027F">
              <w:rPr>
                <w:rFonts w:ascii="PMingLiU" w:hAnsi="PMingLiU" w:cs="PMingLiU"/>
                <w:color w:val="000000"/>
                <w:kern w:val="0"/>
                <w:lang w:eastAsia="zh-TW"/>
              </w:rPr>
              <w:t>(DHL)</w:t>
            </w:r>
            <w:r w:rsidRPr="00C7027F">
              <w:rPr>
                <w:rFonts w:ascii="PMingLiU" w:hAnsi="PMingLiU" w:cs="PMingLiU" w:hint="eastAsia"/>
                <w:color w:val="000000"/>
                <w:kern w:val="0"/>
                <w:lang w:eastAsia="zh-TW"/>
              </w:rPr>
              <w:t>創辦人鍾普洋</w:t>
            </w:r>
          </w:p>
          <w:p w:rsidR="00DF5E30" w:rsidRPr="00C7027F" w:rsidRDefault="00DF5E30" w:rsidP="00E66513">
            <w:pPr>
              <w:widowControl/>
              <w:numPr>
                <w:ilvl w:val="0"/>
                <w:numId w:val="1"/>
              </w:numPr>
              <w:rPr>
                <w:rFonts w:ascii="PMingLiU" w:hAnsi="PMingLiU" w:cs="PMingLiU"/>
                <w:color w:val="000000"/>
                <w:kern w:val="0"/>
                <w:lang w:eastAsia="zh-TW"/>
              </w:rPr>
            </w:pPr>
            <w:r w:rsidRPr="00E7316C">
              <w:rPr>
                <w:rFonts w:ascii="PMingLiU" w:hAnsi="PMingLiU" w:cs="PMingLiU" w:hint="eastAsia"/>
                <w:color w:val="000000"/>
                <w:kern w:val="0"/>
                <w:lang w:eastAsia="zh-TW"/>
              </w:rPr>
              <w:t>美國富瑞金融集團亞洲區主席及全球投資銀行副主席</w:t>
            </w:r>
            <w:r w:rsidRPr="00C7027F">
              <w:rPr>
                <w:rFonts w:ascii="PMingLiU" w:hAnsi="PMingLiU" w:cs="PMingLiU" w:hint="eastAsia"/>
                <w:color w:val="000000"/>
                <w:kern w:val="0"/>
                <w:lang w:eastAsia="zh-TW"/>
              </w:rPr>
              <w:t>劉小俞</w:t>
            </w:r>
          </w:p>
          <w:p w:rsidR="00DF5E30" w:rsidRPr="00C7027F" w:rsidRDefault="00DF5E30" w:rsidP="00E66513">
            <w:pPr>
              <w:widowControl/>
              <w:numPr>
                <w:ilvl w:val="0"/>
                <w:numId w:val="1"/>
              </w:numPr>
              <w:rPr>
                <w:rFonts w:ascii="PMingLiU" w:hAnsi="PMingLiU" w:cs="PMingLiU"/>
                <w:color w:val="000000"/>
                <w:kern w:val="0"/>
                <w:lang w:eastAsia="zh-TW"/>
              </w:rPr>
            </w:pPr>
            <w:r w:rsidRPr="00B63FA1">
              <w:rPr>
                <w:rFonts w:ascii="PMingLiU" w:hAnsi="PMingLiU" w:cs="PMingLiU" w:hint="eastAsia"/>
                <w:color w:val="000000"/>
                <w:kern w:val="0"/>
                <w:lang w:val="en-GB" w:eastAsia="zh-TW"/>
              </w:rPr>
              <w:t>香港上海滙豐銀行有限公司副主席兼行政總裁</w:t>
            </w:r>
            <w:r>
              <w:rPr>
                <w:rFonts w:ascii="PMingLiU" w:hAnsi="PMingLiU" w:cs="PMingLiU" w:hint="eastAsia"/>
                <w:color w:val="000000"/>
                <w:kern w:val="0"/>
                <w:lang w:val="en-GB" w:eastAsia="zh-TW"/>
              </w:rPr>
              <w:t>王冬勝</w:t>
            </w:r>
          </w:p>
          <w:p w:rsidR="00DF5E30" w:rsidRPr="00C7027F" w:rsidRDefault="00DF5E30" w:rsidP="00E66513">
            <w:pPr>
              <w:widowControl/>
              <w:numPr>
                <w:ilvl w:val="0"/>
                <w:numId w:val="1"/>
              </w:numPr>
              <w:rPr>
                <w:rFonts w:ascii="PMingLiU" w:hAnsi="PMingLiU" w:cs="PMingLiU"/>
                <w:color w:val="000000"/>
                <w:kern w:val="0"/>
                <w:lang w:eastAsia="zh-TW"/>
              </w:rPr>
            </w:pPr>
            <w:r w:rsidRPr="00C7027F">
              <w:rPr>
                <w:rFonts w:ascii="PMingLiU" w:hAnsi="PMingLiU" w:cs="PMingLiU"/>
                <w:bCs/>
                <w:color w:val="000000"/>
                <w:kern w:val="0"/>
                <w:lang w:eastAsia="zh-TW"/>
              </w:rPr>
              <w:t>全國人</w:t>
            </w:r>
            <w:r w:rsidRPr="00C7027F">
              <w:rPr>
                <w:rFonts w:ascii="PMingLiU" w:hAnsi="PMingLiU" w:cs="PMingLiU" w:hint="eastAsia"/>
                <w:bCs/>
                <w:color w:val="000000"/>
                <w:kern w:val="0"/>
                <w:lang w:eastAsia="zh-TW"/>
              </w:rPr>
              <w:t>大</w:t>
            </w:r>
            <w:r w:rsidRPr="00C7027F">
              <w:rPr>
                <w:rFonts w:ascii="PMingLiU" w:hAnsi="PMingLiU" w:cs="PMingLiU"/>
                <w:bCs/>
                <w:color w:val="000000"/>
                <w:kern w:val="0"/>
                <w:lang w:eastAsia="zh-TW"/>
              </w:rPr>
              <w:t>代表、香港中華廠商聯合會永遠名譽會長黃友嘉</w:t>
            </w:r>
          </w:p>
          <w:p w:rsidR="00DF5E30" w:rsidRPr="00AC2D41" w:rsidRDefault="00DF5E30" w:rsidP="00E66513">
            <w:pPr>
              <w:widowControl/>
              <w:rPr>
                <w:rFonts w:ascii="PMingLiU" w:hAnsi="PMingLiU" w:cs="PMingLiU"/>
                <w:color w:val="000000"/>
                <w:kern w:val="0"/>
                <w:lang w:eastAsia="zh-TW"/>
              </w:rPr>
            </w:pPr>
          </w:p>
        </w:tc>
      </w:tr>
      <w:tr w:rsidR="00DF5E30" w:rsidRPr="00AC2D41" w:rsidTr="00E66513">
        <w:trPr>
          <w:trHeight w:val="578"/>
        </w:trPr>
        <w:tc>
          <w:tcPr>
            <w:tcW w:w="1760" w:type="dxa"/>
            <w:tcBorders>
              <w:top w:val="single" w:sz="4" w:space="0" w:color="auto"/>
              <w:left w:val="single" w:sz="4" w:space="0" w:color="auto"/>
              <w:bottom w:val="single" w:sz="4" w:space="0" w:color="auto"/>
              <w:right w:val="single" w:sz="4" w:space="0" w:color="auto"/>
            </w:tcBorders>
            <w:vAlign w:val="center"/>
          </w:tcPr>
          <w:p w:rsidR="00DF5E30" w:rsidRPr="00AC2D41" w:rsidRDefault="00DF5E30" w:rsidP="00E66513">
            <w:pPr>
              <w:widowControl/>
              <w:rPr>
                <w:rFonts w:ascii="PMingLiU" w:hAnsi="PMingLiU" w:cs="PMingLiU"/>
                <w:color w:val="000000"/>
                <w:kern w:val="0"/>
                <w:lang w:eastAsia="zh-TW"/>
              </w:rPr>
            </w:pPr>
          </w:p>
        </w:tc>
        <w:tc>
          <w:tcPr>
            <w:tcW w:w="1104" w:type="dxa"/>
            <w:tcBorders>
              <w:top w:val="single" w:sz="4" w:space="0" w:color="auto"/>
              <w:left w:val="single" w:sz="4" w:space="0" w:color="auto"/>
              <w:bottom w:val="single" w:sz="4" w:space="0" w:color="auto"/>
              <w:right w:val="single" w:sz="4" w:space="0" w:color="auto"/>
            </w:tcBorders>
            <w:vAlign w:val="center"/>
          </w:tcPr>
          <w:p w:rsidR="00DF5E30" w:rsidRPr="00C7027F" w:rsidRDefault="00DF5E30" w:rsidP="00E66513">
            <w:pPr>
              <w:jc w:val="center"/>
              <w:rPr>
                <w:rFonts w:ascii="PMingLiU" w:hAnsi="PMingLiU" w:cs="PMingLiU"/>
                <w:color w:val="000000"/>
                <w:kern w:val="0"/>
                <w:lang w:eastAsia="zh-TW"/>
              </w:rPr>
            </w:pPr>
            <w:r>
              <w:rPr>
                <w:rFonts w:ascii="PMingLiU" w:hAnsi="PMingLiU" w:cs="PMingLiU" w:hint="eastAsia"/>
                <w:color w:val="000000"/>
                <w:kern w:val="0"/>
                <w:lang w:eastAsia="zh-TW"/>
              </w:rPr>
              <w:t>17</w:t>
            </w:r>
            <w:r w:rsidRPr="00C7027F">
              <w:rPr>
                <w:rFonts w:ascii="PMingLiU" w:hAnsi="PMingLiU" w:cs="PMingLiU"/>
                <w:color w:val="000000"/>
                <w:kern w:val="0"/>
                <w:lang w:eastAsia="zh-TW"/>
              </w:rPr>
              <w:t>:</w:t>
            </w:r>
            <w:r>
              <w:rPr>
                <w:rFonts w:ascii="PMingLiU" w:hAnsi="PMingLiU" w:cs="PMingLiU" w:hint="eastAsia"/>
                <w:color w:val="000000"/>
                <w:kern w:val="0"/>
                <w:lang w:eastAsia="zh-TW"/>
              </w:rPr>
              <w:t>55</w:t>
            </w:r>
          </w:p>
          <w:p w:rsidR="00DF5E30" w:rsidRPr="00C7027F" w:rsidRDefault="00DF5E30" w:rsidP="00E66513">
            <w:pPr>
              <w:jc w:val="center"/>
              <w:rPr>
                <w:rFonts w:ascii="PMingLiU" w:hAnsi="PMingLiU" w:cs="PMingLiU"/>
                <w:color w:val="000000"/>
                <w:kern w:val="0"/>
              </w:rPr>
            </w:pPr>
            <w:r w:rsidRPr="00C7027F">
              <w:rPr>
                <w:rFonts w:ascii="PMingLiU" w:hAnsi="PMingLiU" w:cs="PMingLiU" w:hint="eastAsia"/>
                <w:color w:val="000000"/>
                <w:kern w:val="0"/>
                <w:lang w:eastAsia="zh-TW"/>
              </w:rPr>
              <w:t>｜</w:t>
            </w:r>
          </w:p>
          <w:p w:rsidR="00DF5E30" w:rsidRDefault="00DF5E30" w:rsidP="00E66513">
            <w:pPr>
              <w:jc w:val="center"/>
              <w:rPr>
                <w:rFonts w:ascii="PMingLiU" w:hAnsi="PMingLiU" w:cs="PMingLiU"/>
                <w:color w:val="000000"/>
                <w:kern w:val="0"/>
                <w:lang w:eastAsia="zh-TW"/>
              </w:rPr>
            </w:pPr>
            <w:r w:rsidRPr="00C7027F">
              <w:rPr>
                <w:rFonts w:ascii="PMingLiU" w:hAnsi="PMingLiU" w:cs="PMingLiU"/>
                <w:color w:val="000000"/>
                <w:kern w:val="0"/>
                <w:lang w:eastAsia="zh-TW"/>
              </w:rPr>
              <w:t>1</w:t>
            </w:r>
            <w:r>
              <w:rPr>
                <w:rFonts w:ascii="PMingLiU" w:hAnsi="PMingLiU" w:cs="PMingLiU" w:hint="eastAsia"/>
                <w:color w:val="000000"/>
                <w:kern w:val="0"/>
                <w:lang w:eastAsia="zh-TW"/>
              </w:rPr>
              <w:t>8</w:t>
            </w:r>
            <w:r w:rsidRPr="00C7027F">
              <w:rPr>
                <w:rFonts w:ascii="PMingLiU" w:hAnsi="PMingLiU" w:cs="PMingLiU"/>
                <w:color w:val="000000"/>
                <w:kern w:val="0"/>
                <w:lang w:eastAsia="zh-TW"/>
              </w:rPr>
              <w:t>:</w:t>
            </w:r>
            <w:r>
              <w:rPr>
                <w:rFonts w:ascii="PMingLiU" w:hAnsi="PMingLiU" w:cs="PMingLiU" w:hint="eastAsia"/>
                <w:color w:val="000000"/>
                <w:kern w:val="0"/>
                <w:lang w:eastAsia="zh-TW"/>
              </w:rPr>
              <w:t>00</w:t>
            </w:r>
          </w:p>
        </w:tc>
        <w:tc>
          <w:tcPr>
            <w:tcW w:w="7032" w:type="dxa"/>
            <w:tcBorders>
              <w:top w:val="single" w:sz="4" w:space="0" w:color="auto"/>
              <w:left w:val="single" w:sz="4" w:space="0" w:color="auto"/>
              <w:bottom w:val="single" w:sz="4" w:space="0" w:color="auto"/>
              <w:right w:val="single" w:sz="4" w:space="0" w:color="auto"/>
            </w:tcBorders>
            <w:vAlign w:val="center"/>
          </w:tcPr>
          <w:p w:rsidR="00DF5E30" w:rsidRPr="003856FB" w:rsidRDefault="00DF5E30" w:rsidP="00E66513">
            <w:pPr>
              <w:widowControl/>
              <w:rPr>
                <w:rFonts w:ascii="PMingLiU" w:hAnsi="PMingLiU" w:cs="PMingLiU"/>
                <w:b/>
                <w:color w:val="000000"/>
                <w:kern w:val="0"/>
                <w:lang w:eastAsia="zh-TW"/>
              </w:rPr>
            </w:pPr>
            <w:r w:rsidRPr="003856FB">
              <w:rPr>
                <w:rFonts w:ascii="PMingLiU" w:hAnsi="PMingLiU" w:cs="PMingLiU" w:hint="eastAsia"/>
                <w:b/>
                <w:color w:val="000000"/>
                <w:kern w:val="0"/>
                <w:lang w:eastAsia="zh-TW"/>
              </w:rPr>
              <w:t>致謝詞</w:t>
            </w:r>
          </w:p>
          <w:p w:rsidR="00DF5E30" w:rsidRPr="00AC2D41" w:rsidRDefault="00DF5E30" w:rsidP="00E66513">
            <w:pPr>
              <w:widowControl/>
              <w:rPr>
                <w:rFonts w:ascii="PMingLiU" w:hAnsi="PMingLiU" w:cs="PMingLiU"/>
                <w:b/>
                <w:kern w:val="0"/>
                <w:lang w:eastAsia="zh-TW"/>
              </w:rPr>
            </w:pPr>
            <w:r>
              <w:rPr>
                <w:rFonts w:ascii="PMingLiU" w:hAnsi="PMingLiU" w:cs="PMingLiU" w:hint="eastAsia"/>
                <w:color w:val="000000"/>
                <w:kern w:val="0"/>
                <w:lang w:eastAsia="zh-TW"/>
              </w:rPr>
              <w:t xml:space="preserve">-   </w:t>
            </w:r>
            <w:r w:rsidRPr="00A37191">
              <w:rPr>
                <w:rFonts w:cs="PMingLiU"/>
                <w:color w:val="000000"/>
                <w:kern w:val="0"/>
                <w:lang w:eastAsia="zh-TW"/>
              </w:rPr>
              <w:t>2013</w:t>
            </w:r>
            <w:r w:rsidRPr="00A37191">
              <w:rPr>
                <w:rFonts w:hAnsi="PMingLiU" w:cs="PMingLiU"/>
                <w:color w:val="000000"/>
                <w:kern w:val="0"/>
                <w:lang w:eastAsia="zh-TW"/>
              </w:rPr>
              <w:t>博鰲青年論壇</w:t>
            </w:r>
            <w:r w:rsidRPr="00A37191">
              <w:rPr>
                <w:rFonts w:cs="PMingLiU"/>
                <w:color w:val="000000"/>
                <w:kern w:val="0"/>
                <w:lang w:eastAsia="zh-TW"/>
              </w:rPr>
              <w:t>(</w:t>
            </w:r>
            <w:r w:rsidRPr="00A37191">
              <w:rPr>
                <w:rFonts w:hAnsi="PMingLiU" w:cs="PMingLiU"/>
                <w:color w:val="000000"/>
                <w:kern w:val="0"/>
                <w:lang w:eastAsia="zh-TW"/>
              </w:rPr>
              <w:t>香港</w:t>
            </w:r>
            <w:r w:rsidRPr="00A37191">
              <w:rPr>
                <w:rFonts w:cs="PMingLiU"/>
                <w:color w:val="000000"/>
                <w:kern w:val="0"/>
                <w:lang w:eastAsia="zh-TW"/>
              </w:rPr>
              <w:t>)</w:t>
            </w:r>
            <w:r>
              <w:rPr>
                <w:rFonts w:cs="PMingLiU" w:hint="eastAsia"/>
                <w:color w:val="000000"/>
                <w:kern w:val="0"/>
                <w:lang w:eastAsia="zh-TW"/>
              </w:rPr>
              <w:t>籌委會主席楊政龍</w:t>
            </w:r>
          </w:p>
        </w:tc>
      </w:tr>
      <w:tr w:rsidR="00DF5E30" w:rsidRPr="00AC2D41" w:rsidTr="00E66513">
        <w:trPr>
          <w:trHeight w:val="578"/>
        </w:trPr>
        <w:tc>
          <w:tcPr>
            <w:tcW w:w="1760" w:type="dxa"/>
            <w:tcBorders>
              <w:top w:val="single" w:sz="4" w:space="0" w:color="auto"/>
              <w:left w:val="single" w:sz="4" w:space="0" w:color="auto"/>
              <w:bottom w:val="single" w:sz="4" w:space="0" w:color="auto"/>
              <w:right w:val="single" w:sz="4" w:space="0" w:color="auto"/>
            </w:tcBorders>
            <w:vAlign w:val="center"/>
          </w:tcPr>
          <w:p w:rsidR="00DF5E30" w:rsidRPr="00AC2D41" w:rsidRDefault="00DF5E30" w:rsidP="00E66513">
            <w:pPr>
              <w:widowControl/>
              <w:rPr>
                <w:rFonts w:ascii="PMingLiU" w:hAnsi="PMingLiU" w:cs="PMingLiU"/>
                <w:color w:val="000000"/>
                <w:kern w:val="0"/>
              </w:rPr>
            </w:pPr>
            <w:r w:rsidRPr="00AC2D41">
              <w:rPr>
                <w:rFonts w:ascii="PMingLiU" w:hAnsi="PMingLiU" w:cs="PMingLiU" w:hint="eastAsia"/>
                <w:color w:val="000000"/>
                <w:kern w:val="0"/>
                <w:lang w:eastAsia="zh-TW"/>
              </w:rPr>
              <w:t>閉幕式</w:t>
            </w:r>
          </w:p>
        </w:tc>
        <w:tc>
          <w:tcPr>
            <w:tcW w:w="1104" w:type="dxa"/>
            <w:tcBorders>
              <w:top w:val="single" w:sz="4" w:space="0" w:color="auto"/>
              <w:left w:val="single" w:sz="4" w:space="0" w:color="auto"/>
              <w:bottom w:val="single" w:sz="4" w:space="0" w:color="auto"/>
              <w:right w:val="single" w:sz="4" w:space="0" w:color="auto"/>
            </w:tcBorders>
            <w:vAlign w:val="center"/>
          </w:tcPr>
          <w:p w:rsidR="00DF5E30" w:rsidRDefault="00DF5E30" w:rsidP="00E66513">
            <w:pPr>
              <w:jc w:val="center"/>
              <w:rPr>
                <w:rFonts w:ascii="PMingLiU" w:hAnsi="PMingLiU" w:cs="PMingLiU"/>
                <w:color w:val="000000"/>
                <w:kern w:val="0"/>
                <w:lang w:eastAsia="zh-TW"/>
              </w:rPr>
            </w:pPr>
            <w:r>
              <w:rPr>
                <w:rFonts w:ascii="PMingLiU" w:hAnsi="PMingLiU" w:cs="PMingLiU"/>
                <w:color w:val="000000"/>
                <w:kern w:val="0"/>
                <w:lang w:eastAsia="zh-TW"/>
              </w:rPr>
              <w:t>18:0</w:t>
            </w:r>
            <w:r>
              <w:rPr>
                <w:rFonts w:ascii="PMingLiU" w:hAnsi="PMingLiU" w:cs="PMingLiU" w:hint="eastAsia"/>
                <w:color w:val="000000"/>
                <w:kern w:val="0"/>
                <w:lang w:eastAsia="zh-TW"/>
              </w:rPr>
              <w:t>0</w:t>
            </w:r>
          </w:p>
          <w:p w:rsidR="00DF5E30" w:rsidRPr="00AC2D41" w:rsidRDefault="00DF5E30" w:rsidP="00E66513">
            <w:pPr>
              <w:jc w:val="center"/>
              <w:rPr>
                <w:rFonts w:ascii="PMingLiU" w:hAnsi="PMingLiU" w:cs="PMingLiU"/>
                <w:color w:val="000000"/>
                <w:kern w:val="0"/>
                <w:lang w:eastAsia="zh-TW"/>
              </w:rPr>
            </w:pPr>
            <w:r w:rsidRPr="00AC2D41">
              <w:rPr>
                <w:rFonts w:ascii="PMingLiU" w:hAnsi="PMingLiU" w:cs="PMingLiU" w:hint="eastAsia"/>
                <w:color w:val="000000"/>
                <w:kern w:val="0"/>
                <w:lang w:eastAsia="zh-TW"/>
              </w:rPr>
              <w:t>｜</w:t>
            </w:r>
          </w:p>
          <w:p w:rsidR="00DF5E30" w:rsidRPr="00AC2D41" w:rsidRDefault="00DF5E30" w:rsidP="00E66513">
            <w:pPr>
              <w:widowControl/>
              <w:jc w:val="center"/>
              <w:rPr>
                <w:rFonts w:ascii="PMingLiU" w:hAnsi="PMingLiU" w:cs="PMingLiU"/>
                <w:color w:val="000000"/>
                <w:kern w:val="0"/>
                <w:lang w:eastAsia="zh-HK"/>
              </w:rPr>
            </w:pPr>
            <w:r w:rsidRPr="00AC2D41">
              <w:rPr>
                <w:rFonts w:ascii="PMingLiU" w:hAnsi="PMingLiU" w:cs="PMingLiU"/>
                <w:color w:val="000000"/>
                <w:kern w:val="0"/>
                <w:lang w:eastAsia="zh-TW"/>
              </w:rPr>
              <w:t>18:05</w:t>
            </w:r>
          </w:p>
        </w:tc>
        <w:tc>
          <w:tcPr>
            <w:tcW w:w="7032" w:type="dxa"/>
            <w:tcBorders>
              <w:top w:val="single" w:sz="4" w:space="0" w:color="auto"/>
              <w:left w:val="single" w:sz="4" w:space="0" w:color="auto"/>
              <w:bottom w:val="single" w:sz="4" w:space="0" w:color="auto"/>
              <w:right w:val="single" w:sz="4" w:space="0" w:color="auto"/>
            </w:tcBorders>
            <w:vAlign w:val="center"/>
          </w:tcPr>
          <w:p w:rsidR="00DF5E30" w:rsidRDefault="00DF5E30" w:rsidP="00E66513">
            <w:pPr>
              <w:widowControl/>
              <w:rPr>
                <w:rFonts w:ascii="PMingLiU" w:hAnsi="PMingLiU" w:cs="PMingLiU"/>
                <w:b/>
                <w:kern w:val="0"/>
                <w:lang w:eastAsia="zh-TW"/>
              </w:rPr>
            </w:pPr>
            <w:r w:rsidRPr="00AC2D41">
              <w:rPr>
                <w:rFonts w:ascii="PMingLiU" w:hAnsi="PMingLiU" w:cs="PMingLiU" w:hint="eastAsia"/>
                <w:b/>
                <w:kern w:val="0"/>
                <w:lang w:eastAsia="zh-TW"/>
              </w:rPr>
              <w:t>閉幕</w:t>
            </w:r>
            <w:r>
              <w:rPr>
                <w:rFonts w:ascii="PMingLiU" w:hAnsi="PMingLiU" w:cs="PMingLiU" w:hint="eastAsia"/>
                <w:b/>
                <w:kern w:val="0"/>
                <w:lang w:eastAsia="zh-TW"/>
              </w:rPr>
              <w:t>致詞</w:t>
            </w:r>
          </w:p>
          <w:p w:rsidR="00DF5E30" w:rsidRPr="003856FB" w:rsidRDefault="00DF5E30" w:rsidP="00E66513">
            <w:pPr>
              <w:widowControl/>
              <w:rPr>
                <w:rFonts w:ascii="PMingLiU" w:hAnsi="PMingLiU" w:cs="PMingLiU"/>
                <w:color w:val="000000"/>
                <w:kern w:val="0"/>
                <w:lang w:eastAsia="zh-TW"/>
              </w:rPr>
            </w:pPr>
            <w:r>
              <w:rPr>
                <w:rFonts w:ascii="PMingLiU" w:hAnsi="PMingLiU" w:cs="PMingLiU" w:hint="eastAsia"/>
                <w:kern w:val="0"/>
                <w:lang w:eastAsia="zh-TW"/>
              </w:rPr>
              <w:t xml:space="preserve">-   </w:t>
            </w:r>
            <w:r w:rsidRPr="00C7027F">
              <w:rPr>
                <w:rFonts w:ascii="PMingLiU" w:hAnsi="PMingLiU" w:cs="PMingLiU" w:hint="eastAsia"/>
                <w:color w:val="000000"/>
                <w:kern w:val="0"/>
                <w:lang w:eastAsia="zh-TW"/>
              </w:rPr>
              <w:t>博鰲亞洲論壇秘書長周文重</w:t>
            </w:r>
          </w:p>
        </w:tc>
      </w:tr>
    </w:tbl>
    <w:p w:rsidR="00DF5E30" w:rsidRPr="001A5F93" w:rsidRDefault="00DF5E30" w:rsidP="00DF5E30">
      <w:pPr>
        <w:ind w:leftChars="-118" w:left="-283" w:firstLine="283"/>
        <w:jc w:val="center"/>
        <w:rPr>
          <w:lang w:eastAsia="zh-TW"/>
        </w:rPr>
      </w:pPr>
    </w:p>
    <w:p w:rsidR="00E7630C" w:rsidRDefault="00E7630C"/>
    <w:sectPr w:rsidR="00E7630C" w:rsidSect="00736BA7">
      <w:headerReference w:type="default" r:id="rId7"/>
      <w:pgSz w:w="11906" w:h="16838" w:code="9"/>
      <w:pgMar w:top="2127" w:right="1133" w:bottom="426" w:left="1134" w:header="284" w:footer="12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C20" w:rsidRDefault="00C30C20" w:rsidP="00DF5E30">
      <w:r>
        <w:separator/>
      </w:r>
    </w:p>
  </w:endnote>
  <w:endnote w:type="continuationSeparator" w:id="1">
    <w:p w:rsidR="00C30C20" w:rsidRDefault="00C30C20" w:rsidP="00DF5E30">
      <w:r>
        <w:continuationSeparator/>
      </w:r>
    </w:p>
  </w:endnote>
</w:endnotes>
</file>

<file path=word/fontTable.xml><?xml version="1.0" encoding="utf-8"?>
<w:fonts xmlns:r="http://schemas.openxmlformats.org/officeDocument/2006/relationships" xmlns:w="http://schemas.openxmlformats.org/wordprocessingml/2006/main">
  <w:font w:name="华文细黑">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外交粗仿宋">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C20" w:rsidRDefault="00C30C20" w:rsidP="00DF5E30">
      <w:r>
        <w:separator/>
      </w:r>
    </w:p>
  </w:footnote>
  <w:footnote w:type="continuationSeparator" w:id="1">
    <w:p w:rsidR="00C30C20" w:rsidRDefault="00C30C20" w:rsidP="00DF5E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CAA" w:rsidRPr="007929E1" w:rsidRDefault="00A21202" w:rsidP="007929E1">
    <w:pPr>
      <w:pStyle w:val="a3"/>
    </w:pPr>
    <w:r>
      <w:rPr>
        <w:rFonts w:hint="eastAsia"/>
        <w:noProof/>
      </w:rPr>
      <w:drawing>
        <wp:anchor distT="0" distB="0" distL="114300" distR="114300" simplePos="0" relativeHeight="251660288" behindDoc="1" locked="0" layoutInCell="1" allowOverlap="1">
          <wp:simplePos x="0" y="0"/>
          <wp:positionH relativeFrom="column">
            <wp:posOffset>-759460</wp:posOffset>
          </wp:positionH>
          <wp:positionV relativeFrom="paragraph">
            <wp:posOffset>-543560</wp:posOffset>
          </wp:positionV>
          <wp:extent cx="7851140" cy="11117580"/>
          <wp:effectExtent l="19050" t="0" r="0" b="0"/>
          <wp:wrapNone/>
          <wp:docPr id="2" name="图片 2" descr="2013letterhead_4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letterhead_4fax"/>
                  <pic:cNvPicPr>
                    <a:picLocks noChangeAspect="1" noChangeArrowheads="1"/>
                  </pic:cNvPicPr>
                </pic:nvPicPr>
                <pic:blipFill>
                  <a:blip r:embed="rId1"/>
                  <a:srcRect/>
                  <a:stretch>
                    <a:fillRect/>
                  </a:stretch>
                </pic:blipFill>
                <pic:spPr bwMode="auto">
                  <a:xfrm>
                    <a:off x="0" y="0"/>
                    <a:ext cx="7851140" cy="1111758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1" locked="0" layoutInCell="1" allowOverlap="1">
          <wp:simplePos x="0" y="0"/>
          <wp:positionH relativeFrom="column">
            <wp:posOffset>-712470</wp:posOffset>
          </wp:positionH>
          <wp:positionV relativeFrom="paragraph">
            <wp:posOffset>-226060</wp:posOffset>
          </wp:positionV>
          <wp:extent cx="7590790" cy="10744200"/>
          <wp:effectExtent l="19050" t="0" r="0" b="0"/>
          <wp:wrapNone/>
          <wp:docPr id="1" name="图片 1" descr="2013letterhead_0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letterhead_0813-1"/>
                  <pic:cNvPicPr>
                    <a:picLocks noChangeAspect="1" noChangeArrowheads="1"/>
                  </pic:cNvPicPr>
                </pic:nvPicPr>
                <pic:blipFill>
                  <a:blip r:embed="rId2"/>
                  <a:srcRect/>
                  <a:stretch>
                    <a:fillRect/>
                  </a:stretch>
                </pic:blipFill>
                <pic:spPr bwMode="auto">
                  <a:xfrm>
                    <a:off x="0" y="0"/>
                    <a:ext cx="7590790" cy="10744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3C0A77"/>
    <w:multiLevelType w:val="hybridMultilevel"/>
    <w:tmpl w:val="6248F526"/>
    <w:lvl w:ilvl="0" w:tplc="29D2E5AA">
      <w:start w:val="1"/>
      <w:numFmt w:val="bullet"/>
      <w:lvlText w:val="-"/>
      <w:lvlJc w:val="left"/>
      <w:pPr>
        <w:ind w:left="420" w:hanging="420"/>
      </w:pPr>
      <w:rPr>
        <w:rFonts w:ascii="华文细黑" w:eastAsia="华文细黑" w:hAnsi="华文细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3880902"/>
    <w:multiLevelType w:val="hybridMultilevel"/>
    <w:tmpl w:val="B33A655C"/>
    <w:lvl w:ilvl="0" w:tplc="02B2B63C">
      <w:numFmt w:val="bullet"/>
      <w:lvlText w:val="-"/>
      <w:lvlJc w:val="left"/>
      <w:pPr>
        <w:ind w:left="360" w:hanging="360"/>
      </w:pPr>
      <w:rPr>
        <w:rFonts w:ascii="PMingLiU" w:eastAsia="PMingLiU" w:hAnsi="PMingLiU" w:cs="PMingLiU"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F5E30"/>
    <w:rsid w:val="002D3471"/>
    <w:rsid w:val="003B03E0"/>
    <w:rsid w:val="007104A1"/>
    <w:rsid w:val="00910F9A"/>
    <w:rsid w:val="00A21202"/>
    <w:rsid w:val="00A30BF7"/>
    <w:rsid w:val="00A53340"/>
    <w:rsid w:val="00BF16F4"/>
    <w:rsid w:val="00C30C20"/>
    <w:rsid w:val="00C90512"/>
    <w:rsid w:val="00CC54D3"/>
    <w:rsid w:val="00DF5E30"/>
    <w:rsid w:val="00E7630C"/>
    <w:rsid w:val="00F971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外交粗仿宋" w:hAnsi="Times New Roman" w:cs="Times New Roman"/>
        <w:kern w:val="2"/>
        <w:sz w:val="36"/>
        <w:lang w:val="en-US" w:eastAsia="zh-CN" w:bidi="ar-SA"/>
      </w:rPr>
    </w:rPrDefault>
    <w:pPrDefault>
      <w:pPr>
        <w:spacing w:before="480" w:line="7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E30"/>
    <w:pPr>
      <w:widowControl w:val="0"/>
      <w:spacing w:before="0" w:line="240" w:lineRule="auto"/>
      <w:jc w:val="left"/>
    </w:pPr>
    <w:rPr>
      <w:rFonts w:eastAsia="PMingLiU"/>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5E30"/>
    <w:pPr>
      <w:tabs>
        <w:tab w:val="center" w:pos="4153"/>
        <w:tab w:val="right" w:pos="8306"/>
      </w:tabs>
      <w:snapToGrid w:val="0"/>
    </w:pPr>
    <w:rPr>
      <w:sz w:val="20"/>
      <w:szCs w:val="20"/>
    </w:rPr>
  </w:style>
  <w:style w:type="character" w:customStyle="1" w:styleId="Char">
    <w:name w:val="页眉 Char"/>
    <w:basedOn w:val="a0"/>
    <w:link w:val="a3"/>
    <w:rsid w:val="00DF5E30"/>
    <w:rPr>
      <w:rFonts w:eastAsia="PMingLiU"/>
      <w:sz w:val="20"/>
    </w:rPr>
  </w:style>
  <w:style w:type="paragraph" w:styleId="a4">
    <w:name w:val="footer"/>
    <w:basedOn w:val="a"/>
    <w:link w:val="Char0"/>
    <w:uiPriority w:val="99"/>
    <w:semiHidden/>
    <w:unhideWhenUsed/>
    <w:rsid w:val="00DF5E30"/>
    <w:pPr>
      <w:tabs>
        <w:tab w:val="center" w:pos="4153"/>
        <w:tab w:val="right" w:pos="8306"/>
      </w:tabs>
      <w:snapToGrid w:val="0"/>
    </w:pPr>
    <w:rPr>
      <w:sz w:val="18"/>
      <w:szCs w:val="18"/>
    </w:rPr>
  </w:style>
  <w:style w:type="character" w:customStyle="1" w:styleId="Char0">
    <w:name w:val="页脚 Char"/>
    <w:basedOn w:val="a0"/>
    <w:link w:val="a4"/>
    <w:uiPriority w:val="99"/>
    <w:semiHidden/>
    <w:rsid w:val="00DF5E30"/>
    <w:rPr>
      <w:rFonts w:eastAsia="PMingLiU"/>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300</Words>
  <Characters>1715</Characters>
  <Application>Microsoft Office Word</Application>
  <DocSecurity>0</DocSecurity>
  <Lines>14</Lines>
  <Paragraphs>4</Paragraphs>
  <ScaleCrop>false</ScaleCrop>
  <Company>PCoS.Cc</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PCoS</dc:creator>
  <cp:lastModifiedBy>PCoS</cp:lastModifiedBy>
  <cp:revision>2</cp:revision>
  <dcterms:created xsi:type="dcterms:W3CDTF">2013-09-08T06:46:00Z</dcterms:created>
  <dcterms:modified xsi:type="dcterms:W3CDTF">2013-09-08T06:52:00Z</dcterms:modified>
</cp:coreProperties>
</file>